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90" w:rsidRPr="00D878C8" w:rsidRDefault="009F6E03" w:rsidP="001F7028">
      <w:pPr>
        <w:widowControl w:val="0"/>
        <w:tabs>
          <w:tab w:val="center" w:pos="5040"/>
        </w:tabs>
        <w:autoSpaceDE w:val="0"/>
        <w:autoSpaceDN w:val="0"/>
        <w:adjustRightInd w:val="0"/>
        <w:jc w:val="center"/>
        <w:outlineLvl w:val="0"/>
        <w:rPr>
          <w:rFonts w:ascii="Arial" w:hAnsi="Arial" w:cs="Arial"/>
          <w:b/>
          <w:bCs/>
          <w:noProof/>
          <w:color w:val="FFFFFF"/>
          <w:sz w:val="28"/>
          <w:szCs w:val="28"/>
        </w:rPr>
      </w:pPr>
      <w:r>
        <w:rPr>
          <w:rFonts w:ascii="Arial" w:hAnsi="Arial" w:cs="Arial"/>
          <w:b/>
          <w:bCs/>
          <w:sz w:val="28"/>
          <w:szCs w:val="28"/>
        </w:rPr>
        <w:t>3</w:t>
      </w:r>
      <w:r w:rsidRPr="009F6E03">
        <w:rPr>
          <w:rFonts w:ascii="Arial" w:hAnsi="Arial" w:cs="Arial"/>
          <w:b/>
          <w:bCs/>
          <w:sz w:val="28"/>
          <w:szCs w:val="28"/>
          <w:vertAlign w:val="superscript"/>
        </w:rPr>
        <w:t>rd</w:t>
      </w:r>
      <w:r>
        <w:rPr>
          <w:rFonts w:ascii="Arial" w:hAnsi="Arial" w:cs="Arial"/>
          <w:b/>
          <w:bCs/>
          <w:sz w:val="28"/>
          <w:szCs w:val="28"/>
        </w:rPr>
        <w:t xml:space="preserve"> PARTY </w:t>
      </w:r>
      <w:smartTag w:uri="urn:schemas-microsoft-com:office:smarttags" w:element="stockticker">
        <w:r w:rsidR="00431890" w:rsidRPr="00B93E1C">
          <w:rPr>
            <w:rFonts w:ascii="Arial" w:hAnsi="Arial" w:cs="Arial"/>
            <w:b/>
            <w:bCs/>
            <w:sz w:val="28"/>
            <w:szCs w:val="28"/>
          </w:rPr>
          <w:t>COST</w:t>
        </w:r>
      </w:smartTag>
      <w:r w:rsidR="00431890" w:rsidRPr="00B93E1C">
        <w:rPr>
          <w:rFonts w:ascii="Arial" w:hAnsi="Arial" w:cs="Arial"/>
          <w:b/>
          <w:bCs/>
          <w:sz w:val="28"/>
          <w:szCs w:val="28"/>
        </w:rPr>
        <w:t xml:space="preserve"> SHARING </w:t>
      </w:r>
      <w:r w:rsidR="00A066C7">
        <w:rPr>
          <w:rFonts w:ascii="Arial" w:hAnsi="Arial" w:cs="Arial"/>
          <w:b/>
          <w:bCs/>
          <w:sz w:val="28"/>
          <w:szCs w:val="28"/>
        </w:rPr>
        <w:t xml:space="preserve">CERTIFICATION </w:t>
      </w:r>
    </w:p>
    <w:p w:rsidR="00431890" w:rsidRDefault="00431890" w:rsidP="0005229F">
      <w:pPr>
        <w:widowControl w:val="0"/>
        <w:tabs>
          <w:tab w:val="left" w:pos="3600"/>
          <w:tab w:val="left" w:pos="3960"/>
          <w:tab w:val="center" w:pos="7200"/>
        </w:tabs>
        <w:autoSpaceDE w:val="0"/>
        <w:autoSpaceDN w:val="0"/>
        <w:adjustRightInd w:val="0"/>
        <w:rPr>
          <w:rFonts w:ascii="Arial" w:hAnsi="Arial" w:cs="Arial"/>
        </w:rPr>
      </w:pPr>
      <w:r>
        <w:rPr>
          <w:rFonts w:ascii="Arial" w:hAnsi="Arial" w:cs="Arial"/>
          <w:b/>
          <w:bCs/>
        </w:rPr>
        <w:t>DATE:</w:t>
      </w:r>
      <w:r>
        <w:rPr>
          <w:rFonts w:ascii="Arial" w:hAnsi="Arial" w:cs="Arial"/>
        </w:rPr>
        <w:tab/>
      </w:r>
      <w:r w:rsidRPr="00B930CD">
        <w:rPr>
          <w:rFonts w:ascii="Arial" w:hAnsi="Arial" w:cs="Arial"/>
          <w:u w:val="single"/>
        </w:rPr>
        <w:tab/>
      </w:r>
      <w:r w:rsidRPr="00B930CD">
        <w:rPr>
          <w:rFonts w:ascii="Arial" w:hAnsi="Arial" w:cs="Arial"/>
          <w:b/>
          <w:bCs/>
          <w:color w:val="000000"/>
          <w:u w:val="single"/>
        </w:rPr>
        <w:tab/>
      </w:r>
    </w:p>
    <w:p w:rsidR="00431890" w:rsidRPr="00B930CD" w:rsidRDefault="0005229F" w:rsidP="0005229F">
      <w:pPr>
        <w:widowControl w:val="0"/>
        <w:tabs>
          <w:tab w:val="left" w:pos="3600"/>
          <w:tab w:val="center" w:pos="5040"/>
          <w:tab w:val="left" w:pos="7200"/>
        </w:tabs>
        <w:autoSpaceDE w:val="0"/>
        <w:autoSpaceDN w:val="0"/>
        <w:adjustRightInd w:val="0"/>
        <w:rPr>
          <w:rFonts w:ascii="Arial" w:hAnsi="Arial" w:cs="Arial"/>
        </w:rPr>
      </w:pPr>
      <w:r>
        <w:rPr>
          <w:rFonts w:ascii="Arial" w:hAnsi="Arial" w:cs="Arial"/>
          <w:b/>
          <w:bCs/>
        </w:rPr>
        <w:t>ACCOUNT NUMBER:</w:t>
      </w:r>
      <w:r>
        <w:rPr>
          <w:rFonts w:ascii="Arial" w:hAnsi="Arial" w:cs="Arial"/>
          <w:b/>
          <w:bCs/>
        </w:rPr>
        <w:tab/>
      </w:r>
      <w:r w:rsidR="00431890" w:rsidRPr="00B930CD">
        <w:rPr>
          <w:rFonts w:ascii="Arial" w:hAnsi="Arial" w:cs="Arial"/>
          <w:b/>
          <w:bCs/>
          <w:u w:val="single"/>
        </w:rPr>
        <w:tab/>
      </w:r>
      <w:r w:rsidR="00431890" w:rsidRPr="00B930CD">
        <w:rPr>
          <w:rFonts w:ascii="Arial" w:hAnsi="Arial" w:cs="Arial"/>
          <w:b/>
          <w:bCs/>
          <w:u w:val="single"/>
        </w:rPr>
        <w:tab/>
      </w:r>
    </w:p>
    <w:p w:rsidR="00ED4F3B" w:rsidRPr="00190138" w:rsidRDefault="00431890" w:rsidP="00190138">
      <w:pPr>
        <w:widowControl w:val="0"/>
        <w:tabs>
          <w:tab w:val="left" w:pos="3600"/>
          <w:tab w:val="center" w:pos="5400"/>
          <w:tab w:val="left" w:pos="7200"/>
        </w:tabs>
        <w:autoSpaceDE w:val="0"/>
        <w:autoSpaceDN w:val="0"/>
        <w:adjustRightInd w:val="0"/>
        <w:rPr>
          <w:rFonts w:ascii="Arial" w:hAnsi="Arial" w:cs="Arial"/>
        </w:rPr>
      </w:pPr>
      <w:r w:rsidRPr="00B930CD">
        <w:rPr>
          <w:rFonts w:ascii="Arial" w:hAnsi="Arial" w:cs="Arial"/>
          <w:b/>
          <w:bCs/>
        </w:rPr>
        <w:t>PERIOD:</w:t>
      </w:r>
      <w:r w:rsidRPr="00B930CD">
        <w:rPr>
          <w:rFonts w:ascii="Arial" w:hAnsi="Arial" w:cs="Arial"/>
          <w:b/>
          <w:bCs/>
        </w:rPr>
        <w:tab/>
      </w:r>
      <w:r w:rsidRPr="00B930CD">
        <w:rPr>
          <w:rFonts w:ascii="Arial" w:hAnsi="Arial" w:cs="Arial"/>
          <w:b/>
          <w:bCs/>
          <w:u w:val="single"/>
        </w:rPr>
        <w:tab/>
      </w:r>
      <w:r w:rsidRPr="00B930CD">
        <w:rPr>
          <w:rFonts w:ascii="Arial" w:hAnsi="Arial" w:cs="Arial"/>
          <w:u w:val="single"/>
        </w:rPr>
        <w:tab/>
      </w:r>
    </w:p>
    <w:p w:rsidR="00190138" w:rsidRDefault="00190138" w:rsidP="00190138">
      <w:pPr>
        <w:rPr>
          <w:rFonts w:ascii="Arial" w:hAnsi="Arial" w:cs="Arial"/>
          <w:b/>
          <w:bCs/>
          <w:sz w:val="20"/>
          <w:szCs w:val="20"/>
        </w:rPr>
      </w:pPr>
      <w:r>
        <w:rPr>
          <w:rFonts w:ascii="Arial" w:hAnsi="Arial" w:cs="Arial"/>
          <w:b/>
          <w:sz w:val="20"/>
          <w:szCs w:val="20"/>
        </w:rPr>
        <w:br/>
        <w:t>Instructions</w:t>
      </w:r>
      <w:r w:rsidRPr="00190138">
        <w:rPr>
          <w:rFonts w:ascii="Arial" w:hAnsi="Arial" w:cs="Arial"/>
          <w:b/>
          <w:sz w:val="20"/>
          <w:szCs w:val="20"/>
        </w:rPr>
        <w:t xml:space="preserve">: </w:t>
      </w:r>
      <w:r w:rsidRPr="00190138">
        <w:rPr>
          <w:rFonts w:ascii="Arial" w:hAnsi="Arial" w:cs="Arial"/>
          <w:b/>
          <w:bCs/>
          <w:sz w:val="20"/>
          <w:szCs w:val="20"/>
        </w:rPr>
        <w:t xml:space="preserve">Use for non-UA funded cost share. UA funded cost share must be posted to </w:t>
      </w:r>
      <w:proofErr w:type="spellStart"/>
      <w:r w:rsidRPr="00190138">
        <w:rPr>
          <w:rFonts w:ascii="Arial" w:hAnsi="Arial" w:cs="Arial"/>
          <w:b/>
          <w:bCs/>
          <w:sz w:val="20"/>
          <w:szCs w:val="20"/>
        </w:rPr>
        <w:t>UAccess</w:t>
      </w:r>
      <w:proofErr w:type="spellEnd"/>
      <w:r w:rsidRPr="00190138">
        <w:rPr>
          <w:rFonts w:ascii="Arial" w:hAnsi="Arial" w:cs="Arial"/>
          <w:b/>
          <w:bCs/>
          <w:sz w:val="20"/>
          <w:szCs w:val="20"/>
        </w:rPr>
        <w:t xml:space="preserve"> Financials cost share subaccounts.</w:t>
      </w:r>
    </w:p>
    <w:p w:rsidR="00190138" w:rsidRPr="00190138" w:rsidRDefault="00190138" w:rsidP="00190138">
      <w:pPr>
        <w:rPr>
          <w:rFonts w:ascii="Arial" w:hAnsi="Arial" w:cs="Arial"/>
          <w:b/>
          <w:sz w:val="20"/>
          <w:szCs w:val="20"/>
        </w:rPr>
      </w:pPr>
      <w:bookmarkStart w:id="0" w:name="_GoBack"/>
      <w:bookmarkEnd w:id="0"/>
    </w:p>
    <w:p w:rsidR="00431890" w:rsidRPr="00190138" w:rsidRDefault="00190138" w:rsidP="006C27FD">
      <w:pPr>
        <w:pStyle w:val="NoSpacing"/>
        <w:rPr>
          <w:rFonts w:ascii="Arial" w:hAnsi="Arial" w:cs="Arial"/>
          <w:b/>
          <w:sz w:val="20"/>
          <w:szCs w:val="20"/>
          <w:u w:val="single"/>
        </w:rPr>
      </w:pPr>
      <w:r w:rsidRPr="00190138">
        <w:rPr>
          <w:rFonts w:ascii="Arial" w:hAnsi="Arial" w:cs="Arial"/>
          <w:b/>
          <w:sz w:val="20"/>
          <w:szCs w:val="20"/>
          <w:u w:val="single"/>
        </w:rPr>
        <w:t>Third Party Cost Share (non-UA funded)</w:t>
      </w:r>
      <w:r w:rsidRPr="00190138">
        <w:rPr>
          <w:rFonts w:ascii="Arial" w:hAnsi="Arial" w:cs="Arial"/>
          <w:b/>
          <w:sz w:val="20"/>
          <w:szCs w:val="20"/>
          <w:u w:val="single"/>
        </w:rPr>
        <w:br/>
      </w:r>
    </w:p>
    <w:tbl>
      <w:tblPr>
        <w:tblW w:w="0" w:type="auto"/>
        <w:tblInd w:w="1068" w:type="dxa"/>
        <w:tblLook w:val="0000" w:firstRow="0" w:lastRow="0" w:firstColumn="0" w:lastColumn="0" w:noHBand="0" w:noVBand="0"/>
      </w:tblPr>
      <w:tblGrid>
        <w:gridCol w:w="4200"/>
        <w:gridCol w:w="2400"/>
      </w:tblGrid>
      <w:tr w:rsidR="00431890" w:rsidRPr="006C27FD">
        <w:trPr>
          <w:trHeight w:val="288"/>
        </w:trPr>
        <w:tc>
          <w:tcPr>
            <w:tcW w:w="4200" w:type="dxa"/>
            <w:tcBorders>
              <w:top w:val="single" w:sz="4" w:space="0" w:color="auto"/>
              <w:left w:val="single" w:sz="4" w:space="0" w:color="auto"/>
              <w:bottom w:val="single" w:sz="4" w:space="0" w:color="auto"/>
              <w:right w:val="single" w:sz="4" w:space="0" w:color="auto"/>
            </w:tcBorders>
            <w:shd w:val="clear" w:color="auto" w:fill="C0C0C0"/>
            <w:vAlign w:val="center"/>
          </w:tcPr>
          <w:p w:rsidR="00431890" w:rsidRPr="006C27FD" w:rsidRDefault="00431890" w:rsidP="006C27FD">
            <w:pPr>
              <w:pStyle w:val="NoSpacing"/>
              <w:rPr>
                <w:rFonts w:ascii="Arial" w:hAnsi="Arial" w:cs="Arial"/>
                <w:sz w:val="20"/>
                <w:szCs w:val="20"/>
              </w:rPr>
            </w:pPr>
            <w:r w:rsidRPr="006C27FD">
              <w:rPr>
                <w:rFonts w:ascii="Arial" w:hAnsi="Arial" w:cs="Arial"/>
                <w:sz w:val="20"/>
                <w:szCs w:val="20"/>
              </w:rPr>
              <w:t>Cost Categories</w:t>
            </w:r>
          </w:p>
        </w:tc>
        <w:tc>
          <w:tcPr>
            <w:tcW w:w="2400" w:type="dxa"/>
            <w:tcBorders>
              <w:top w:val="single" w:sz="4" w:space="0" w:color="auto"/>
              <w:left w:val="single" w:sz="4" w:space="0" w:color="auto"/>
              <w:bottom w:val="single" w:sz="4" w:space="0" w:color="auto"/>
              <w:right w:val="single" w:sz="4" w:space="0" w:color="auto"/>
            </w:tcBorders>
            <w:shd w:val="clear" w:color="auto" w:fill="C0C0C0"/>
            <w:vAlign w:val="center"/>
          </w:tcPr>
          <w:p w:rsidR="00431890" w:rsidRPr="006C27FD" w:rsidRDefault="00431890" w:rsidP="006C27FD">
            <w:pPr>
              <w:pStyle w:val="NoSpacing"/>
              <w:rPr>
                <w:rFonts w:ascii="Arial" w:hAnsi="Arial" w:cs="Arial"/>
                <w:sz w:val="20"/>
                <w:szCs w:val="20"/>
              </w:rPr>
            </w:pPr>
            <w:r w:rsidRPr="006C27FD">
              <w:rPr>
                <w:rFonts w:ascii="Arial" w:hAnsi="Arial" w:cs="Arial"/>
                <w:sz w:val="20"/>
                <w:szCs w:val="20"/>
              </w:rPr>
              <w:t>Amount Cost Shared</w:t>
            </w:r>
          </w:p>
        </w:tc>
      </w:tr>
      <w:tr w:rsidR="00431890" w:rsidRPr="006C27FD">
        <w:trPr>
          <w:trHeight w:val="288"/>
        </w:trPr>
        <w:tc>
          <w:tcPr>
            <w:tcW w:w="4200" w:type="dxa"/>
            <w:tcBorders>
              <w:top w:val="single" w:sz="4" w:space="0" w:color="auto"/>
              <w:left w:val="single" w:sz="4" w:space="0" w:color="auto"/>
              <w:bottom w:val="single" w:sz="4" w:space="0" w:color="auto"/>
              <w:right w:val="single" w:sz="4" w:space="0" w:color="auto"/>
            </w:tcBorders>
            <w:vAlign w:val="center"/>
          </w:tcPr>
          <w:p w:rsidR="00431890" w:rsidRPr="006C27FD" w:rsidRDefault="00431890" w:rsidP="006C27FD">
            <w:pPr>
              <w:pStyle w:val="NoSpacing"/>
              <w:rPr>
                <w:rFonts w:ascii="Arial" w:hAnsi="Arial" w:cs="Arial"/>
                <w:sz w:val="20"/>
                <w:szCs w:val="20"/>
              </w:rPr>
            </w:pPr>
            <w:r>
              <w:rPr>
                <w:rFonts w:ascii="Arial" w:hAnsi="Arial" w:cs="Arial"/>
                <w:sz w:val="20"/>
                <w:szCs w:val="20"/>
              </w:rPr>
              <w:t>Subcontractor’s</w:t>
            </w:r>
            <w:r w:rsidRPr="006C27FD">
              <w:rPr>
                <w:rFonts w:ascii="Arial" w:hAnsi="Arial" w:cs="Arial"/>
                <w:sz w:val="20"/>
                <w:szCs w:val="20"/>
              </w:rPr>
              <w:t xml:space="preserve"> Cost Share (1)</w:t>
            </w:r>
          </w:p>
        </w:tc>
        <w:tc>
          <w:tcPr>
            <w:tcW w:w="2400" w:type="dxa"/>
            <w:tcBorders>
              <w:top w:val="single" w:sz="4" w:space="0" w:color="auto"/>
              <w:left w:val="single" w:sz="4" w:space="0" w:color="auto"/>
              <w:bottom w:val="single" w:sz="4" w:space="0" w:color="auto"/>
              <w:right w:val="single" w:sz="4" w:space="0" w:color="auto"/>
            </w:tcBorders>
            <w:vAlign w:val="center"/>
          </w:tcPr>
          <w:p w:rsidR="00431890" w:rsidRPr="006C27FD" w:rsidRDefault="00431890" w:rsidP="006C27FD">
            <w:pPr>
              <w:pStyle w:val="NoSpacing"/>
              <w:rPr>
                <w:rFonts w:ascii="Arial" w:hAnsi="Arial" w:cs="Arial"/>
                <w:sz w:val="20"/>
                <w:szCs w:val="20"/>
              </w:rPr>
            </w:pPr>
          </w:p>
        </w:tc>
      </w:tr>
      <w:tr w:rsidR="00431890" w:rsidRPr="006C27FD">
        <w:trPr>
          <w:trHeight w:val="288"/>
        </w:trPr>
        <w:tc>
          <w:tcPr>
            <w:tcW w:w="4200" w:type="dxa"/>
            <w:tcBorders>
              <w:top w:val="single" w:sz="4" w:space="0" w:color="auto"/>
              <w:left w:val="single" w:sz="4" w:space="0" w:color="auto"/>
              <w:bottom w:val="single" w:sz="4" w:space="0" w:color="auto"/>
              <w:right w:val="single" w:sz="4" w:space="0" w:color="auto"/>
            </w:tcBorders>
            <w:vAlign w:val="center"/>
          </w:tcPr>
          <w:p w:rsidR="00431890" w:rsidRPr="006C27FD" w:rsidRDefault="00431890" w:rsidP="006C27FD">
            <w:pPr>
              <w:pStyle w:val="NoSpacing"/>
              <w:rPr>
                <w:rFonts w:ascii="Arial" w:hAnsi="Arial" w:cs="Arial"/>
                <w:sz w:val="20"/>
                <w:szCs w:val="20"/>
              </w:rPr>
            </w:pPr>
            <w:r w:rsidRPr="006C27FD">
              <w:rPr>
                <w:rFonts w:ascii="Arial" w:hAnsi="Arial" w:cs="Arial"/>
                <w:sz w:val="20"/>
                <w:szCs w:val="20"/>
              </w:rPr>
              <w:t>Volunteer Services (2)</w:t>
            </w:r>
          </w:p>
        </w:tc>
        <w:tc>
          <w:tcPr>
            <w:tcW w:w="2400" w:type="dxa"/>
            <w:tcBorders>
              <w:top w:val="single" w:sz="4" w:space="0" w:color="auto"/>
              <w:left w:val="single" w:sz="4" w:space="0" w:color="auto"/>
              <w:bottom w:val="single" w:sz="4" w:space="0" w:color="auto"/>
              <w:right w:val="single" w:sz="4" w:space="0" w:color="auto"/>
            </w:tcBorders>
            <w:vAlign w:val="center"/>
          </w:tcPr>
          <w:p w:rsidR="00431890" w:rsidRPr="006C27FD" w:rsidRDefault="00431890" w:rsidP="006C27FD">
            <w:pPr>
              <w:pStyle w:val="NoSpacing"/>
              <w:rPr>
                <w:rFonts w:ascii="Arial" w:hAnsi="Arial" w:cs="Arial"/>
                <w:sz w:val="20"/>
                <w:szCs w:val="20"/>
              </w:rPr>
            </w:pPr>
          </w:p>
        </w:tc>
      </w:tr>
      <w:tr w:rsidR="00431890" w:rsidRPr="006C27FD">
        <w:trPr>
          <w:trHeight w:val="288"/>
        </w:trPr>
        <w:tc>
          <w:tcPr>
            <w:tcW w:w="4200" w:type="dxa"/>
            <w:tcBorders>
              <w:top w:val="single" w:sz="4" w:space="0" w:color="auto"/>
              <w:left w:val="single" w:sz="4" w:space="0" w:color="auto"/>
              <w:bottom w:val="single" w:sz="4" w:space="0" w:color="auto"/>
              <w:right w:val="single" w:sz="4" w:space="0" w:color="auto"/>
            </w:tcBorders>
            <w:vAlign w:val="center"/>
          </w:tcPr>
          <w:p w:rsidR="00431890" w:rsidRPr="006C27FD" w:rsidRDefault="00431890" w:rsidP="006C27FD">
            <w:pPr>
              <w:pStyle w:val="NoSpacing"/>
              <w:rPr>
                <w:rFonts w:ascii="Arial" w:hAnsi="Arial" w:cs="Arial"/>
                <w:sz w:val="20"/>
                <w:szCs w:val="20"/>
              </w:rPr>
            </w:pPr>
            <w:r w:rsidRPr="006C27FD">
              <w:rPr>
                <w:rFonts w:ascii="Arial" w:hAnsi="Arial" w:cs="Arial"/>
                <w:sz w:val="20"/>
                <w:szCs w:val="20"/>
              </w:rPr>
              <w:t>Donated Supplies (2)</w:t>
            </w:r>
          </w:p>
        </w:tc>
        <w:tc>
          <w:tcPr>
            <w:tcW w:w="2400" w:type="dxa"/>
            <w:tcBorders>
              <w:top w:val="single" w:sz="4" w:space="0" w:color="auto"/>
              <w:left w:val="single" w:sz="4" w:space="0" w:color="auto"/>
              <w:bottom w:val="single" w:sz="4" w:space="0" w:color="auto"/>
              <w:right w:val="single" w:sz="4" w:space="0" w:color="auto"/>
            </w:tcBorders>
            <w:vAlign w:val="center"/>
          </w:tcPr>
          <w:p w:rsidR="00431890" w:rsidRPr="006C27FD" w:rsidRDefault="00431890" w:rsidP="006C27FD">
            <w:pPr>
              <w:pStyle w:val="NoSpacing"/>
              <w:rPr>
                <w:rFonts w:ascii="Arial" w:hAnsi="Arial" w:cs="Arial"/>
                <w:sz w:val="20"/>
                <w:szCs w:val="20"/>
              </w:rPr>
            </w:pPr>
          </w:p>
        </w:tc>
      </w:tr>
      <w:tr w:rsidR="00431890" w:rsidRPr="006C27FD">
        <w:trPr>
          <w:trHeight w:val="288"/>
        </w:trPr>
        <w:tc>
          <w:tcPr>
            <w:tcW w:w="4200" w:type="dxa"/>
            <w:tcBorders>
              <w:top w:val="single" w:sz="4" w:space="0" w:color="auto"/>
              <w:left w:val="single" w:sz="4" w:space="0" w:color="auto"/>
              <w:bottom w:val="single" w:sz="4" w:space="0" w:color="auto"/>
              <w:right w:val="single" w:sz="4" w:space="0" w:color="auto"/>
            </w:tcBorders>
            <w:vAlign w:val="center"/>
          </w:tcPr>
          <w:p w:rsidR="00431890" w:rsidRPr="006C27FD" w:rsidRDefault="00431890" w:rsidP="006C27FD">
            <w:pPr>
              <w:pStyle w:val="NoSpacing"/>
              <w:rPr>
                <w:rFonts w:ascii="Arial" w:hAnsi="Arial" w:cs="Arial"/>
                <w:sz w:val="20"/>
                <w:szCs w:val="20"/>
              </w:rPr>
            </w:pPr>
            <w:r w:rsidRPr="006C27FD">
              <w:rPr>
                <w:rFonts w:ascii="Arial" w:hAnsi="Arial" w:cs="Arial"/>
                <w:sz w:val="20"/>
                <w:szCs w:val="20"/>
              </w:rPr>
              <w:t>Total</w:t>
            </w:r>
          </w:p>
        </w:tc>
        <w:tc>
          <w:tcPr>
            <w:tcW w:w="2400" w:type="dxa"/>
            <w:tcBorders>
              <w:top w:val="single" w:sz="4" w:space="0" w:color="auto"/>
              <w:left w:val="single" w:sz="4" w:space="0" w:color="auto"/>
              <w:bottom w:val="single" w:sz="4" w:space="0" w:color="auto"/>
              <w:right w:val="single" w:sz="4" w:space="0" w:color="auto"/>
            </w:tcBorders>
            <w:vAlign w:val="center"/>
          </w:tcPr>
          <w:p w:rsidR="00431890" w:rsidRPr="006C27FD" w:rsidRDefault="00431890" w:rsidP="006C27FD">
            <w:pPr>
              <w:pStyle w:val="NoSpacing"/>
              <w:rPr>
                <w:rFonts w:ascii="Arial" w:hAnsi="Arial" w:cs="Arial"/>
                <w:sz w:val="20"/>
                <w:szCs w:val="20"/>
              </w:rPr>
            </w:pPr>
          </w:p>
        </w:tc>
      </w:tr>
    </w:tbl>
    <w:p w:rsidR="00431890" w:rsidRPr="006C27FD" w:rsidRDefault="00190138" w:rsidP="00782DE6">
      <w:pPr>
        <w:pStyle w:val="NoSpacing"/>
        <w:ind w:left="720"/>
        <w:rPr>
          <w:rFonts w:ascii="Arial" w:hAnsi="Arial" w:cs="Arial"/>
          <w:sz w:val="20"/>
          <w:szCs w:val="20"/>
        </w:rPr>
      </w:pPr>
      <w:r>
        <w:rPr>
          <w:rFonts w:ascii="Arial" w:hAnsi="Arial" w:cs="Arial"/>
          <w:sz w:val="20"/>
          <w:szCs w:val="20"/>
        </w:rPr>
        <w:br/>
      </w:r>
      <w:r w:rsidR="00431890">
        <w:rPr>
          <w:rFonts w:ascii="Arial" w:hAnsi="Arial" w:cs="Arial"/>
          <w:sz w:val="20"/>
          <w:szCs w:val="20"/>
        </w:rPr>
        <w:t xml:space="preserve">(1) </w:t>
      </w:r>
      <w:r w:rsidR="00431890" w:rsidRPr="006C27FD">
        <w:rPr>
          <w:rFonts w:ascii="Arial" w:hAnsi="Arial" w:cs="Arial"/>
          <w:sz w:val="20"/>
          <w:szCs w:val="20"/>
        </w:rPr>
        <w:t>Attach signed third party statement or invoice detailing much was cost shared</w:t>
      </w:r>
    </w:p>
    <w:p w:rsidR="00431890" w:rsidRDefault="00431890" w:rsidP="00782DE6">
      <w:pPr>
        <w:pStyle w:val="NoSpacing"/>
        <w:ind w:left="720"/>
        <w:rPr>
          <w:rFonts w:ascii="Arial" w:hAnsi="Arial" w:cs="Arial"/>
          <w:sz w:val="20"/>
          <w:szCs w:val="20"/>
        </w:rPr>
      </w:pPr>
      <w:r>
        <w:rPr>
          <w:rFonts w:ascii="Arial" w:hAnsi="Arial" w:cs="Arial"/>
          <w:sz w:val="20"/>
          <w:szCs w:val="20"/>
        </w:rPr>
        <w:t xml:space="preserve">(2) </w:t>
      </w:r>
      <w:r w:rsidRPr="006C27FD">
        <w:rPr>
          <w:rFonts w:ascii="Arial" w:hAnsi="Arial" w:cs="Arial"/>
          <w:sz w:val="20"/>
          <w:szCs w:val="20"/>
        </w:rPr>
        <w:t xml:space="preserve">Attach signed statement that includes the services or supplies contributed, the number of hours </w:t>
      </w:r>
      <w:r>
        <w:rPr>
          <w:rFonts w:ascii="Arial" w:hAnsi="Arial" w:cs="Arial"/>
          <w:sz w:val="20"/>
          <w:szCs w:val="20"/>
        </w:rPr>
        <w:t xml:space="preserve">worked or </w:t>
      </w:r>
      <w:r w:rsidRPr="006C27FD">
        <w:rPr>
          <w:rFonts w:ascii="Arial" w:hAnsi="Arial" w:cs="Arial"/>
          <w:sz w:val="20"/>
          <w:szCs w:val="20"/>
        </w:rPr>
        <w:t>units donated, and the rate of pay or unit price</w:t>
      </w:r>
    </w:p>
    <w:p w:rsidR="00190138" w:rsidRPr="006C27FD" w:rsidRDefault="00190138" w:rsidP="00782DE6">
      <w:pPr>
        <w:pStyle w:val="NoSpacing"/>
        <w:ind w:left="720"/>
        <w:rPr>
          <w:rFonts w:ascii="Arial" w:hAnsi="Arial" w:cs="Arial"/>
          <w:sz w:val="20"/>
          <w:szCs w:val="20"/>
        </w:rPr>
      </w:pPr>
    </w:p>
    <w:p w:rsidR="00431890" w:rsidRPr="006C27FD" w:rsidRDefault="00431890" w:rsidP="006C27FD">
      <w:pPr>
        <w:pStyle w:val="NoSpacing"/>
        <w:rPr>
          <w:rFonts w:ascii="Arial" w:hAnsi="Arial" w:cs="Arial"/>
          <w:sz w:val="20"/>
          <w:szCs w:val="20"/>
        </w:rPr>
      </w:pPr>
    </w:p>
    <w:p w:rsidR="00431890" w:rsidRDefault="00431890" w:rsidP="006C27FD">
      <w:pPr>
        <w:pStyle w:val="NoSpacing"/>
        <w:rPr>
          <w:rFonts w:ascii="Arial" w:hAnsi="Arial" w:cs="Arial"/>
          <w:sz w:val="20"/>
          <w:szCs w:val="20"/>
        </w:rPr>
      </w:pPr>
      <w:r w:rsidRPr="006C27FD">
        <w:rPr>
          <w:rFonts w:ascii="Arial" w:hAnsi="Arial" w:cs="Arial"/>
          <w:sz w:val="20"/>
          <w:szCs w:val="20"/>
        </w:rPr>
        <w:t>I confirm that I have reviewed this document and the supp</w:t>
      </w:r>
      <w:r>
        <w:rPr>
          <w:rFonts w:ascii="Arial" w:hAnsi="Arial" w:cs="Arial"/>
          <w:sz w:val="20"/>
          <w:szCs w:val="20"/>
        </w:rPr>
        <w:t xml:space="preserve">orting documentation attached. </w:t>
      </w:r>
      <w:r w:rsidRPr="006C27FD">
        <w:rPr>
          <w:rFonts w:ascii="Arial" w:hAnsi="Arial" w:cs="Arial"/>
          <w:sz w:val="20"/>
          <w:szCs w:val="20"/>
        </w:rPr>
        <w:t>I certify that the cost sharing requirement was met in accordance with the terms of the award agreement and the costs contributed were solely for the advancement of the referenced award and not used as cost sharing on any other awards.</w:t>
      </w:r>
    </w:p>
    <w:p w:rsidR="00903336" w:rsidRDefault="00903336" w:rsidP="006C27FD">
      <w:pPr>
        <w:pStyle w:val="NoSpacing"/>
        <w:rPr>
          <w:rFonts w:ascii="Arial" w:hAnsi="Arial" w:cs="Arial"/>
          <w:sz w:val="20"/>
          <w:szCs w:val="20"/>
        </w:rPr>
      </w:pPr>
    </w:p>
    <w:p w:rsidR="00903336" w:rsidRPr="006C27FD" w:rsidRDefault="00903336" w:rsidP="006C27FD">
      <w:pPr>
        <w:pStyle w:val="NoSpacing"/>
        <w:rPr>
          <w:rFonts w:ascii="Arial" w:hAnsi="Arial" w:cs="Arial"/>
          <w:sz w:val="20"/>
          <w:szCs w:val="20"/>
        </w:rPr>
      </w:pPr>
    </w:p>
    <w:p w:rsidR="00431890" w:rsidRPr="006C27FD" w:rsidRDefault="00431890" w:rsidP="006C27FD">
      <w:pPr>
        <w:pStyle w:val="NoSpacing"/>
        <w:rPr>
          <w:rFonts w:ascii="Arial" w:hAnsi="Arial" w:cs="Arial"/>
          <w:sz w:val="20"/>
          <w:szCs w:val="20"/>
        </w:rPr>
      </w:pPr>
    </w:p>
    <w:p w:rsidR="00431890" w:rsidRPr="006C27FD" w:rsidRDefault="003045A5" w:rsidP="006C27FD">
      <w:pPr>
        <w:pStyle w:val="No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129540</wp:posOffset>
                </wp:positionV>
                <wp:extent cx="6657975" cy="0"/>
                <wp:effectExtent l="9525" t="6350"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10.2pt;width:52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C7Hw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"/>
            </w:pict>
          </mc:Fallback>
        </mc:AlternateContent>
      </w:r>
      <w:r w:rsidR="00431890" w:rsidRPr="006C27FD">
        <w:rPr>
          <w:rFonts w:ascii="Arial" w:hAnsi="Arial" w:cs="Arial"/>
          <w:sz w:val="20"/>
          <w:szCs w:val="20"/>
        </w:rPr>
        <w:tab/>
      </w:r>
      <w:r w:rsidR="00431890" w:rsidRPr="006C27FD">
        <w:rPr>
          <w:rFonts w:ascii="Arial" w:hAnsi="Arial" w:cs="Arial"/>
          <w:sz w:val="20"/>
          <w:szCs w:val="20"/>
        </w:rPr>
        <w:tab/>
      </w:r>
      <w:r w:rsidR="00431890" w:rsidRPr="006C27FD">
        <w:rPr>
          <w:rFonts w:ascii="Arial" w:hAnsi="Arial" w:cs="Arial"/>
          <w:sz w:val="20"/>
          <w:szCs w:val="20"/>
        </w:rPr>
        <w:tab/>
      </w:r>
      <w:r w:rsidR="00431890" w:rsidRPr="006C27FD">
        <w:rPr>
          <w:rFonts w:ascii="Arial" w:hAnsi="Arial" w:cs="Arial"/>
          <w:sz w:val="20"/>
          <w:szCs w:val="20"/>
        </w:rPr>
        <w:tab/>
      </w:r>
      <w:r w:rsidR="00431890" w:rsidRPr="006C27FD">
        <w:rPr>
          <w:rFonts w:ascii="Arial" w:hAnsi="Arial" w:cs="Arial"/>
          <w:sz w:val="20"/>
          <w:szCs w:val="20"/>
        </w:rPr>
        <w:tab/>
      </w:r>
      <w:r w:rsidR="00431890" w:rsidRPr="006C27FD">
        <w:rPr>
          <w:rFonts w:ascii="Arial" w:hAnsi="Arial" w:cs="Arial"/>
          <w:sz w:val="20"/>
          <w:szCs w:val="20"/>
        </w:rPr>
        <w:tab/>
      </w:r>
    </w:p>
    <w:p w:rsidR="00431890" w:rsidRPr="008B2301" w:rsidRDefault="00431890" w:rsidP="006C27FD">
      <w:pPr>
        <w:pStyle w:val="NoSpacing"/>
        <w:rPr>
          <w:rFonts w:ascii="Arial" w:hAnsi="Arial" w:cs="Arial"/>
          <w:b/>
          <w:sz w:val="20"/>
          <w:szCs w:val="20"/>
        </w:rPr>
      </w:pPr>
      <w:r w:rsidRPr="006C27FD">
        <w:rPr>
          <w:rFonts w:ascii="Arial" w:hAnsi="Arial" w:cs="Arial"/>
          <w:sz w:val="20"/>
          <w:szCs w:val="20"/>
        </w:rPr>
        <w:t xml:space="preserve"> </w:t>
      </w:r>
      <w:r>
        <w:rPr>
          <w:rFonts w:ascii="Arial" w:hAnsi="Arial" w:cs="Arial"/>
          <w:b/>
          <w:sz w:val="20"/>
          <w:szCs w:val="20"/>
        </w:rPr>
        <w:t>PRINCIPAL INVESTIGATOR*</w:t>
      </w:r>
      <w:r>
        <w:rPr>
          <w:rFonts w:ascii="Arial" w:hAnsi="Arial" w:cs="Arial"/>
          <w:b/>
          <w:sz w:val="20"/>
          <w:szCs w:val="20"/>
        </w:rPr>
        <w:tab/>
      </w:r>
      <w:r>
        <w:rPr>
          <w:rFonts w:ascii="Arial" w:hAnsi="Arial" w:cs="Arial"/>
          <w:b/>
          <w:sz w:val="20"/>
          <w:szCs w:val="20"/>
        </w:rPr>
        <w:tab/>
      </w:r>
      <w:r>
        <w:rPr>
          <w:rFonts w:ascii="Arial" w:hAnsi="Arial" w:cs="Arial"/>
          <w:b/>
          <w:sz w:val="20"/>
          <w:szCs w:val="20"/>
        </w:rPr>
        <w:tab/>
        <w:t>PRINT NAME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B2301">
        <w:rPr>
          <w:rFonts w:ascii="Arial" w:hAnsi="Arial" w:cs="Arial"/>
          <w:b/>
          <w:sz w:val="20"/>
          <w:szCs w:val="20"/>
        </w:rPr>
        <w:t>DATE</w:t>
      </w:r>
    </w:p>
    <w:p w:rsidR="00527226" w:rsidRDefault="00431890">
      <w:pPr>
        <w:rPr>
          <w:rFonts w:ascii="Arial" w:hAnsi="Arial" w:cs="Arial"/>
          <w:b/>
          <w:sz w:val="20"/>
          <w:szCs w:val="20"/>
        </w:rPr>
      </w:pPr>
      <w:r w:rsidRPr="008B2301">
        <w:rPr>
          <w:rFonts w:ascii="Arial" w:hAnsi="Arial" w:cs="Arial"/>
          <w:b/>
          <w:sz w:val="20"/>
          <w:szCs w:val="20"/>
        </w:rPr>
        <w:t>* Certificate must be signed by Principal Inve</w:t>
      </w:r>
      <w:r>
        <w:rPr>
          <w:rFonts w:ascii="Arial" w:hAnsi="Arial" w:cs="Arial"/>
          <w:b/>
          <w:sz w:val="20"/>
          <w:szCs w:val="20"/>
        </w:rPr>
        <w:t>stigator or a person with first</w:t>
      </w:r>
      <w:r w:rsidRPr="008B2301">
        <w:rPr>
          <w:rFonts w:ascii="Arial" w:hAnsi="Arial" w:cs="Arial"/>
          <w:b/>
          <w:sz w:val="20"/>
          <w:szCs w:val="20"/>
        </w:rPr>
        <w:t>hand knowledge or suitable means of verif</w:t>
      </w:r>
      <w:r>
        <w:rPr>
          <w:rFonts w:ascii="Arial" w:hAnsi="Arial" w:cs="Arial"/>
          <w:b/>
          <w:sz w:val="20"/>
          <w:szCs w:val="20"/>
        </w:rPr>
        <w:t xml:space="preserve">ication of the work performed. </w:t>
      </w:r>
      <w:r w:rsidRPr="008B2301">
        <w:rPr>
          <w:rFonts w:ascii="Arial" w:hAnsi="Arial" w:cs="Arial"/>
          <w:b/>
          <w:sz w:val="20"/>
          <w:szCs w:val="20"/>
        </w:rPr>
        <w:t>Refer to the Cost Sharing Policy for additional clarification.</w:t>
      </w:r>
    </w:p>
    <w:p w:rsidR="00190138" w:rsidRDefault="00190138">
      <w:pPr>
        <w:rPr>
          <w:rFonts w:ascii="Arial" w:hAnsi="Arial" w:cs="Arial"/>
          <w:b/>
          <w:sz w:val="20"/>
          <w:szCs w:val="20"/>
        </w:rPr>
      </w:pPr>
    </w:p>
    <w:p w:rsidR="00190138" w:rsidRDefault="00190138">
      <w:pPr>
        <w:rPr>
          <w:rFonts w:ascii="Arial" w:hAnsi="Arial" w:cs="Arial"/>
          <w:b/>
          <w:sz w:val="20"/>
          <w:szCs w:val="20"/>
        </w:rPr>
      </w:pPr>
    </w:p>
    <w:sectPr w:rsidR="00190138" w:rsidSect="004318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90"/>
    <w:rsid w:val="0005229F"/>
    <w:rsid w:val="0009319F"/>
    <w:rsid w:val="000A6F76"/>
    <w:rsid w:val="00190138"/>
    <w:rsid w:val="001F7028"/>
    <w:rsid w:val="003045A5"/>
    <w:rsid w:val="0034560E"/>
    <w:rsid w:val="00431890"/>
    <w:rsid w:val="00494448"/>
    <w:rsid w:val="00527226"/>
    <w:rsid w:val="00730D03"/>
    <w:rsid w:val="00903336"/>
    <w:rsid w:val="009F6E03"/>
    <w:rsid w:val="00A066C7"/>
    <w:rsid w:val="00AC476C"/>
    <w:rsid w:val="00B85DAB"/>
    <w:rsid w:val="00B937A6"/>
    <w:rsid w:val="00ED4F3B"/>
    <w:rsid w:val="00F7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89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89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WNC UITS</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Rosewell, Sandra - (srosewell)</cp:lastModifiedBy>
  <cp:revision>3</cp:revision>
  <dcterms:created xsi:type="dcterms:W3CDTF">2014-03-11T18:32:00Z</dcterms:created>
  <dcterms:modified xsi:type="dcterms:W3CDTF">2014-03-24T23:45:00Z</dcterms:modified>
</cp:coreProperties>
</file>