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C923" w14:textId="691C5A6F" w:rsidR="000B6885" w:rsidRDefault="004E0C9A" w:rsidP="00C11E9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Request to Disestablish</w:t>
      </w:r>
      <w:r w:rsidR="00511A3F">
        <w:rPr>
          <w:rFonts w:ascii="Arial" w:hAnsi="Arial" w:cs="Arial"/>
          <w:b/>
          <w:szCs w:val="22"/>
        </w:rPr>
        <w:t xml:space="preserve"> Academic Organizational Unit</w:t>
      </w:r>
    </w:p>
    <w:p w14:paraId="34E431A3" w14:textId="77777777" w:rsidR="00C11E92" w:rsidRPr="00C11E92" w:rsidRDefault="00C11E92" w:rsidP="00C11E92">
      <w:pPr>
        <w:jc w:val="center"/>
        <w:rPr>
          <w:rFonts w:ascii="Arial" w:hAnsi="Arial" w:cs="Arial"/>
          <w:b/>
          <w:sz w:val="10"/>
          <w:szCs w:val="6"/>
        </w:rPr>
      </w:pPr>
    </w:p>
    <w:p w14:paraId="312E689F" w14:textId="587179A8" w:rsidR="2192FA37" w:rsidRDefault="2192FA37" w:rsidP="3A2B22B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A2B22B9">
        <w:rPr>
          <w:rFonts w:ascii="Arial" w:eastAsia="Arial" w:hAnsi="Arial" w:cs="Arial"/>
          <w:color w:val="000000" w:themeColor="text1"/>
          <w:sz w:val="22"/>
          <w:szCs w:val="22"/>
        </w:rPr>
        <w:t>Please complete all fields.  Boxes may be expanded to accommodate longer responses.  Clarifying field descriptions can be found below.</w:t>
      </w:r>
    </w:p>
    <w:p w14:paraId="52BAEE1B" w14:textId="1440F563" w:rsidR="3A2B22B9" w:rsidRDefault="3A2B22B9" w:rsidP="3A2B22B9">
      <w:pPr>
        <w:rPr>
          <w:rFonts w:eastAsia="Calibri"/>
        </w:rPr>
      </w:pPr>
    </w:p>
    <w:p w14:paraId="3150FF9A" w14:textId="77777777" w:rsidR="005213E1" w:rsidRDefault="005213E1" w:rsidP="005213E1">
      <w:pPr>
        <w:rPr>
          <w:rFonts w:ascii="Arial" w:hAnsi="Arial" w:cs="Arial"/>
          <w:bCs/>
          <w:sz w:val="22"/>
          <w:szCs w:val="22"/>
        </w:rPr>
      </w:pPr>
      <w:r w:rsidRPr="00492113">
        <w:rPr>
          <w:rFonts w:ascii="Arial" w:hAnsi="Arial" w:cs="Arial"/>
          <w:bCs/>
          <w:sz w:val="22"/>
          <w:szCs w:val="22"/>
        </w:rPr>
        <w:t>U</w:t>
      </w:r>
      <w:r w:rsidR="00E02F65" w:rsidRPr="00492113">
        <w:rPr>
          <w:rFonts w:ascii="Arial" w:hAnsi="Arial" w:cs="Arial"/>
          <w:bCs/>
          <w:sz w:val="22"/>
          <w:szCs w:val="22"/>
        </w:rPr>
        <w:t>niversity</w:t>
      </w:r>
      <w:r w:rsidRPr="00492113">
        <w:rPr>
          <w:rFonts w:ascii="Arial" w:hAnsi="Arial" w:cs="Arial"/>
          <w:bCs/>
          <w:sz w:val="22"/>
          <w:szCs w:val="22"/>
        </w:rPr>
        <w:t xml:space="preserve">: </w:t>
      </w:r>
    </w:p>
    <w:p w14:paraId="0B6A7211" w14:textId="77777777" w:rsidR="00C11E92" w:rsidRPr="00C11E92" w:rsidRDefault="00C11E92" w:rsidP="005213E1">
      <w:pPr>
        <w:rPr>
          <w:rFonts w:ascii="Arial" w:hAnsi="Arial" w:cs="Arial"/>
          <w:bCs/>
          <w:sz w:val="22"/>
          <w:szCs w:val="22"/>
        </w:rPr>
      </w:pPr>
    </w:p>
    <w:p w14:paraId="0DA6B5B8" w14:textId="77777777" w:rsidR="00492113" w:rsidRPr="00492113" w:rsidRDefault="00492113" w:rsidP="005213E1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13E1" w:rsidRPr="00324F21" w14:paraId="2F2E7373" w14:textId="77777777" w:rsidTr="00243E45">
        <w:tc>
          <w:tcPr>
            <w:tcW w:w="9350" w:type="dxa"/>
          </w:tcPr>
          <w:p w14:paraId="4F960885" w14:textId="44BA55A6" w:rsidR="005213E1" w:rsidRPr="008A5778" w:rsidRDefault="005213E1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2F65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1A3F">
              <w:rPr>
                <w:rFonts w:ascii="Arial" w:hAnsi="Arial" w:cs="Arial"/>
                <w:b/>
                <w:bCs/>
                <w:sz w:val="22"/>
                <w:szCs w:val="22"/>
              </w:rPr>
              <w:t>Organizational Unit:</w:t>
            </w:r>
            <w:r w:rsidR="007A16EA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D1A464" w14:textId="77777777" w:rsidR="008A5778" w:rsidRPr="007A16EA" w:rsidRDefault="008A5778" w:rsidP="00243E4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A9C7483" w14:textId="77777777" w:rsidR="005213E1" w:rsidRPr="00492113" w:rsidRDefault="005213E1" w:rsidP="005213E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297BE3E7" w14:textId="77777777" w:rsidTr="00243E45">
        <w:tc>
          <w:tcPr>
            <w:tcW w:w="9350" w:type="dxa"/>
          </w:tcPr>
          <w:p w14:paraId="240FBC8D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Academic Department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C1226D" w14:textId="1711832D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name of the academic department or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college in which the organizational unit is located</w:t>
            </w:r>
          </w:p>
          <w:p w14:paraId="2E5261BA" w14:textId="77777777" w:rsidR="00324F21" w:rsidRPr="00492113" w:rsidRDefault="00324F2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13E1" w:rsidRPr="00324F21" w14:paraId="531CED5A" w14:textId="77777777" w:rsidTr="00243E45">
        <w:tc>
          <w:tcPr>
            <w:tcW w:w="9350" w:type="dxa"/>
          </w:tcPr>
          <w:p w14:paraId="10E2EBC3" w14:textId="77777777" w:rsidR="005213E1" w:rsidRPr="008A5778" w:rsidRDefault="00E02F65" w:rsidP="00243E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Geographic Site</w:t>
            </w:r>
            <w:r w:rsidR="005213E1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7B5F52" w14:textId="14FE0C95" w:rsidR="008A5778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physical site (campus, extended campus, etc.) where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is located</w:t>
            </w:r>
          </w:p>
          <w:p w14:paraId="5404B191" w14:textId="77777777" w:rsidR="005213E1" w:rsidRPr="00492113" w:rsidRDefault="005213E1" w:rsidP="00243E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11E92" w:rsidRPr="00324F21" w14:paraId="7DB8AC5D" w14:textId="77777777" w:rsidTr="00243E45">
        <w:tc>
          <w:tcPr>
            <w:tcW w:w="9350" w:type="dxa"/>
          </w:tcPr>
          <w:p w14:paraId="7F8AF76C" w14:textId="77777777" w:rsidR="00C11E92" w:rsidRPr="008A5778" w:rsidRDefault="00D533F5" w:rsidP="00C11E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Last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Term</w:t>
            </w: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operation</w:t>
            </w:r>
            <w:r w:rsidR="00C11E92"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142E68B" w14:textId="064E2EC5" w:rsidR="008A5778" w:rsidRPr="00492113" w:rsidRDefault="008A5778" w:rsidP="008A57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term and year when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511A3F">
              <w:rPr>
                <w:rFonts w:ascii="Arial" w:hAnsi="Arial" w:cs="Arial"/>
                <w:bCs/>
                <w:sz w:val="22"/>
                <w:szCs w:val="22"/>
              </w:rPr>
              <w:t>organizational unit will cease to exist</w:t>
            </w:r>
          </w:p>
          <w:p w14:paraId="4E932329" w14:textId="77777777" w:rsidR="00C11E92" w:rsidRDefault="00C11E92" w:rsidP="00324F2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24F21" w:rsidRPr="00324F21" w14:paraId="45F0AD16" w14:textId="77777777" w:rsidTr="00243E45">
        <w:tc>
          <w:tcPr>
            <w:tcW w:w="9350" w:type="dxa"/>
          </w:tcPr>
          <w:p w14:paraId="30B96F23" w14:textId="20905C90" w:rsidR="00324F21" w:rsidRPr="008A5778" w:rsidRDefault="00324F21" w:rsidP="00324F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5778">
              <w:rPr>
                <w:rFonts w:ascii="Arial" w:hAnsi="Arial" w:cs="Arial"/>
                <w:b/>
                <w:bCs/>
                <w:sz w:val="22"/>
                <w:szCs w:val="22"/>
              </w:rPr>
              <w:t>Brief Description:</w:t>
            </w:r>
          </w:p>
          <w:p w14:paraId="54E95539" w14:textId="6922B5F2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A short outline of the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activities that the organizational unit performed</w:t>
            </w:r>
          </w:p>
          <w:p w14:paraId="16775EC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7C7C91F2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51F7E8F3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2EB08BD1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2624472D" w14:textId="77777777" w:rsidTr="00243E45">
        <w:tc>
          <w:tcPr>
            <w:tcW w:w="9350" w:type="dxa"/>
          </w:tcPr>
          <w:p w14:paraId="38497C0C" w14:textId="41FDE441" w:rsidR="00324F21" w:rsidRPr="008A5778" w:rsidRDefault="00F41F4B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Reason</w:t>
            </w:r>
            <w:r w:rsidR="00947C01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for</w:t>
            </w:r>
            <w:r w:rsidR="00D533F5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Disestablishing</w:t>
            </w:r>
            <w:r w:rsidR="00622410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7628A72E" w14:textId="77777777" w:rsidR="00324F21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Please briefly explain why the program is being disestablished.  If the program is being merged </w:t>
            </w:r>
            <w:proofErr w:type="gramStart"/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with, or</w:t>
            </w:r>
            <w:proofErr w:type="gramEnd"/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rolled into another existing program please make this clear.  </w:t>
            </w:r>
          </w:p>
          <w:p w14:paraId="10A29337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7F65010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4F6A60A9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3F0B0DFC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  <w:tr w:rsidR="00324F21" w:rsidRPr="00324F21" w14:paraId="4DA394A6" w14:textId="77777777" w:rsidTr="00243E45">
        <w:tc>
          <w:tcPr>
            <w:tcW w:w="9350" w:type="dxa"/>
          </w:tcPr>
          <w:p w14:paraId="58CB5FE3" w14:textId="01ED3AEF" w:rsidR="00324F21" w:rsidRPr="008A5778" w:rsidRDefault="00D533F5" w:rsidP="00324F21">
            <w:pPr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</w:pP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How will 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the organizational unit’s resources</w:t>
            </w:r>
            <w:r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be reallocated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? (</w:t>
            </w:r>
            <w:proofErr w:type="gramStart"/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i.e.</w:t>
            </w:r>
            <w:proofErr w:type="gramEnd"/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faculty and administrative positions; infrastructure,</w:t>
            </w:r>
            <w:r w:rsidR="00511A3F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enrolled students</w:t>
            </w:r>
            <w:r w:rsidR="00324F21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 xml:space="preserve"> etc.)</w:t>
            </w:r>
            <w:r w:rsidR="00C11E92" w:rsidRPr="008A5778">
              <w:rPr>
                <w:rFonts w:ascii="Arial" w:eastAsia="ヒラギノ角ゴ Pro W3" w:hAnsi="Arial" w:cs="Arial"/>
                <w:b/>
                <w:bCs/>
                <w:color w:val="000000"/>
                <w:sz w:val="22"/>
                <w:szCs w:val="20"/>
              </w:rPr>
              <w:t>:</w:t>
            </w:r>
          </w:p>
          <w:p w14:paraId="0D2A7FCE" w14:textId="4D10B85B" w:rsidR="00324F21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Please provide information about how personnel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, 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infrastructure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, enrolled students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="00511A3F"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>will be redistributed across the university</w:t>
            </w:r>
            <w: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  <w:t xml:space="preserve">.  </w:t>
            </w:r>
          </w:p>
          <w:p w14:paraId="3275AA60" w14:textId="77777777" w:rsidR="008A5778" w:rsidRPr="00492113" w:rsidRDefault="008A5778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  <w:p w14:paraId="6715E29D" w14:textId="77777777" w:rsidR="00324F21" w:rsidRPr="00492113" w:rsidRDefault="00324F21" w:rsidP="00324F21">
            <w:pPr>
              <w:rPr>
                <w:rFonts w:ascii="Arial" w:eastAsia="ヒラギノ角ゴ Pro W3" w:hAnsi="Arial" w:cs="Arial"/>
                <w:bCs/>
                <w:color w:val="000000"/>
                <w:sz w:val="22"/>
                <w:szCs w:val="20"/>
              </w:rPr>
            </w:pPr>
          </w:p>
        </w:tc>
      </w:tr>
    </w:tbl>
    <w:p w14:paraId="1519A9F3" w14:textId="2248C70A" w:rsidR="25C2F90A" w:rsidRDefault="25C2F90A" w:rsidP="25C2F90A">
      <w:pPr>
        <w:rPr>
          <w:rFonts w:eastAsia="Calibri"/>
        </w:rPr>
      </w:pPr>
    </w:p>
    <w:p w14:paraId="5DEE456C" w14:textId="58460D13" w:rsidR="25C2F90A" w:rsidRDefault="25C2F90A" w:rsidP="25C2F90A">
      <w:pPr>
        <w:rPr>
          <w:rFonts w:eastAsia="Calibri"/>
        </w:rPr>
      </w:pPr>
    </w:p>
    <w:p w14:paraId="4BBD9F0A" w14:textId="49F95413" w:rsidR="25C2F90A" w:rsidRDefault="25C2F90A" w:rsidP="25C2F90A">
      <w:pPr>
        <w:rPr>
          <w:rFonts w:eastAsia="Calibri"/>
        </w:rPr>
      </w:pPr>
    </w:p>
    <w:p w14:paraId="7639D052" w14:textId="11D9287B" w:rsidR="25C2F90A" w:rsidRDefault="25C2F90A" w:rsidP="25C2F90A">
      <w:pPr>
        <w:rPr>
          <w:rFonts w:eastAsia="Calibri"/>
        </w:rPr>
      </w:pPr>
    </w:p>
    <w:p w14:paraId="0446BE1C" w14:textId="25760EF6" w:rsidR="25C2F90A" w:rsidRDefault="25C2F90A" w:rsidP="25C2F90A">
      <w:pPr>
        <w:rPr>
          <w:rFonts w:eastAsia="Calibri"/>
        </w:rPr>
      </w:pPr>
    </w:p>
    <w:p w14:paraId="0965A08D" w14:textId="0EB73CD2" w:rsidR="25C2F90A" w:rsidRDefault="25C2F90A" w:rsidP="25C2F90A">
      <w:pPr>
        <w:rPr>
          <w:rFonts w:eastAsia="Calibri"/>
        </w:rPr>
      </w:pPr>
    </w:p>
    <w:p w14:paraId="065DFE32" w14:textId="3B809602" w:rsidR="25C2F90A" w:rsidRDefault="25C2F90A" w:rsidP="25C2F90A">
      <w:pPr>
        <w:rPr>
          <w:rFonts w:eastAsia="Calibri"/>
        </w:rPr>
      </w:pPr>
    </w:p>
    <w:p w14:paraId="62BB475F" w14:textId="653E2F74" w:rsidR="25C2F90A" w:rsidRDefault="25C2F90A" w:rsidP="25C2F90A">
      <w:pPr>
        <w:rPr>
          <w:rFonts w:eastAsia="Calibri"/>
        </w:rPr>
      </w:pPr>
    </w:p>
    <w:p w14:paraId="1D498280" w14:textId="30625C86" w:rsidR="6B4F6200" w:rsidRDefault="6B4F6200" w:rsidP="25C2F90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5C2F90A">
        <w:rPr>
          <w:rFonts w:ascii="Arial" w:eastAsia="Arial" w:hAnsi="Arial" w:cs="Arial"/>
          <w:color w:val="000000" w:themeColor="text1"/>
          <w:sz w:val="22"/>
          <w:szCs w:val="22"/>
        </w:rPr>
        <w:t xml:space="preserve">Executive Director </w:t>
      </w:r>
      <w:proofErr w:type="gramStart"/>
      <w:r w:rsidRPr="25C2F90A">
        <w:rPr>
          <w:rFonts w:ascii="Arial" w:eastAsia="Arial" w:hAnsi="Arial" w:cs="Arial"/>
          <w:color w:val="000000" w:themeColor="text1"/>
          <w:sz w:val="22"/>
          <w:szCs w:val="22"/>
        </w:rPr>
        <w:t>Signature:_</w:t>
      </w:r>
      <w:proofErr w:type="gramEnd"/>
      <w:r w:rsidRPr="25C2F90A">
        <w:rPr>
          <w:rFonts w:ascii="Arial" w:eastAsia="Arial" w:hAnsi="Arial" w:cs="Arial"/>
          <w:color w:val="000000" w:themeColor="text1"/>
          <w:sz w:val="22"/>
          <w:szCs w:val="22"/>
        </w:rPr>
        <w:t>_______________</w:t>
      </w:r>
    </w:p>
    <w:p w14:paraId="489FEE87" w14:textId="34285289" w:rsidR="25C2F90A" w:rsidRDefault="25C2F90A" w:rsidP="25C2F90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86BE58" w14:textId="3A1B351B" w:rsidR="25C2F90A" w:rsidRDefault="25C2F90A" w:rsidP="25C2F90A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EE58D8E" w14:textId="65A80D07" w:rsidR="6B4F6200" w:rsidRDefault="6B4F6200" w:rsidP="25C2F90A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5C2F90A">
        <w:rPr>
          <w:rFonts w:ascii="Arial" w:eastAsia="Arial" w:hAnsi="Arial" w:cs="Arial"/>
          <w:color w:val="000000" w:themeColor="text1"/>
          <w:sz w:val="22"/>
          <w:szCs w:val="22"/>
        </w:rPr>
        <w:t>Date: ________________</w:t>
      </w:r>
    </w:p>
    <w:p w14:paraId="2E6BE47B" w14:textId="78C58344" w:rsidR="25C2F90A" w:rsidRDefault="25C2F90A" w:rsidP="25C2F90A">
      <w:pPr>
        <w:rPr>
          <w:rFonts w:eastAsia="Calibri"/>
        </w:rPr>
      </w:pPr>
    </w:p>
    <w:sectPr w:rsidR="25C2F90A" w:rsidSect="00C11E92">
      <w:headerReference w:type="default" r:id="rId10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80D" w14:textId="77777777" w:rsidR="00D559C4" w:rsidRDefault="00D559C4" w:rsidP="00C11E92">
      <w:r>
        <w:separator/>
      </w:r>
    </w:p>
  </w:endnote>
  <w:endnote w:type="continuationSeparator" w:id="0">
    <w:p w14:paraId="6FB8EB41" w14:textId="77777777" w:rsidR="00D559C4" w:rsidRDefault="00D559C4" w:rsidP="00C1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7F25" w14:textId="77777777" w:rsidR="00D559C4" w:rsidRDefault="00D559C4" w:rsidP="00C11E92">
      <w:r>
        <w:separator/>
      </w:r>
    </w:p>
  </w:footnote>
  <w:footnote w:type="continuationSeparator" w:id="0">
    <w:p w14:paraId="1BC021E4" w14:textId="77777777" w:rsidR="00D559C4" w:rsidRDefault="00D559C4" w:rsidP="00C1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528" w14:textId="77777777" w:rsidR="00BE18F4" w:rsidRDefault="00C11E92">
    <w:pPr>
      <w:pStyle w:val="Header"/>
    </w:pPr>
    <w:r w:rsidRPr="00324F21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6A5BF75" wp14:editId="4FAEE184">
          <wp:simplePos x="0" y="0"/>
          <wp:positionH relativeFrom="page">
            <wp:align>left</wp:align>
          </wp:positionH>
          <wp:positionV relativeFrom="paragraph">
            <wp:posOffset>-459931</wp:posOffset>
          </wp:positionV>
          <wp:extent cx="1893570" cy="726440"/>
          <wp:effectExtent l="0" t="0" r="0" b="0"/>
          <wp:wrapThrough wrapText="bothSides">
            <wp:wrapPolygon edited="0">
              <wp:start x="3694" y="4531"/>
              <wp:lineTo x="3260" y="12462"/>
              <wp:lineTo x="3260" y="14727"/>
              <wp:lineTo x="4781" y="16427"/>
              <wp:lineTo x="18036" y="16427"/>
              <wp:lineTo x="18036" y="4531"/>
              <wp:lineTo x="3694" y="4531"/>
            </wp:wrapPolygon>
          </wp:wrapThrough>
          <wp:docPr id="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411"/>
    <w:multiLevelType w:val="hybridMultilevel"/>
    <w:tmpl w:val="421A3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0C0">
      <w:start w:val="7"/>
      <w:numFmt w:val="bullet"/>
      <w:lvlText w:val="·"/>
      <w:lvlJc w:val="left"/>
      <w:pPr>
        <w:ind w:left="1440" w:hanging="360"/>
      </w:pPr>
      <w:rPr>
        <w:rFonts w:ascii="Arial" w:eastAsia="ヒラギノ角ゴ Pro W3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2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E1"/>
    <w:rsid w:val="0001596D"/>
    <w:rsid w:val="00047384"/>
    <w:rsid w:val="00077D58"/>
    <w:rsid w:val="000B6885"/>
    <w:rsid w:val="000D00BA"/>
    <w:rsid w:val="00124F83"/>
    <w:rsid w:val="001933FF"/>
    <w:rsid w:val="00196D32"/>
    <w:rsid w:val="001D168D"/>
    <w:rsid w:val="001E731D"/>
    <w:rsid w:val="00324F21"/>
    <w:rsid w:val="00420BD1"/>
    <w:rsid w:val="00492113"/>
    <w:rsid w:val="004E0C9A"/>
    <w:rsid w:val="00511A3F"/>
    <w:rsid w:val="005213E1"/>
    <w:rsid w:val="005D7A8B"/>
    <w:rsid w:val="00622410"/>
    <w:rsid w:val="007033A6"/>
    <w:rsid w:val="00775ABF"/>
    <w:rsid w:val="007A16EA"/>
    <w:rsid w:val="0080736B"/>
    <w:rsid w:val="00850BF5"/>
    <w:rsid w:val="008A2104"/>
    <w:rsid w:val="008A5778"/>
    <w:rsid w:val="009113CA"/>
    <w:rsid w:val="00947C01"/>
    <w:rsid w:val="009677D1"/>
    <w:rsid w:val="00B05A2A"/>
    <w:rsid w:val="00BE18F4"/>
    <w:rsid w:val="00C11E92"/>
    <w:rsid w:val="00C56AF2"/>
    <w:rsid w:val="00CD528A"/>
    <w:rsid w:val="00D3584C"/>
    <w:rsid w:val="00D533AA"/>
    <w:rsid w:val="00D533F5"/>
    <w:rsid w:val="00D559C4"/>
    <w:rsid w:val="00D97C41"/>
    <w:rsid w:val="00DB6238"/>
    <w:rsid w:val="00E02F65"/>
    <w:rsid w:val="00F41F4B"/>
    <w:rsid w:val="00F71817"/>
    <w:rsid w:val="2192FA37"/>
    <w:rsid w:val="25C2F90A"/>
    <w:rsid w:val="3A2B22B9"/>
    <w:rsid w:val="6B4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DDBA"/>
  <w15:chartTrackingRefBased/>
  <w15:docId w15:val="{3D5AE147-49D3-4FC9-85F3-E1C14909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3E1"/>
    <w:pPr>
      <w:spacing w:after="0" w:line="240" w:lineRule="auto"/>
    </w:pPr>
    <w:rPr>
      <w:rFonts w:ascii="Nyala" w:hAnsi="Nyal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3E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5213E1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92"/>
    <w:rPr>
      <w:rFonts w:ascii="Nyala" w:hAnsi="Nyala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1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92"/>
    <w:rPr>
      <w:rFonts w:ascii="Nyala" w:hAnsi="Nyal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7a6d9ea-ae22-4a0f-a466-bf412c3295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EF74937749A4A9F9B0B311150FFD0" ma:contentTypeVersion="18" ma:contentTypeDescription="Create a new document." ma:contentTypeScope="" ma:versionID="c7aecb355740e09f51165419100848d2">
  <xsd:schema xmlns:xsd="http://www.w3.org/2001/XMLSchema" xmlns:xs="http://www.w3.org/2001/XMLSchema" xmlns:p="http://schemas.microsoft.com/office/2006/metadata/properties" xmlns:ns1="http://schemas.microsoft.com/sharepoint/v3" xmlns:ns3="27a6d9ea-ae22-4a0f-a466-bf412c3295b0" xmlns:ns4="fd302c96-b278-4a00-bd7d-a8e482213f97" targetNamespace="http://schemas.microsoft.com/office/2006/metadata/properties" ma:root="true" ma:fieldsID="20a9de2ef682fbbdbd4f07c4f2cfe6aa" ns1:_="" ns3:_="" ns4:_="">
    <xsd:import namespace="http://schemas.microsoft.com/sharepoint/v3"/>
    <xsd:import namespace="27a6d9ea-ae22-4a0f-a466-bf412c3295b0"/>
    <xsd:import namespace="fd302c96-b278-4a00-bd7d-a8e482213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d9ea-ae22-4a0f-a466-bf412c329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02c96-b278-4a00-bd7d-a8e482213f9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2220D-C046-4DFE-840E-E368C4A40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42E40-FE77-47DD-9726-58870B2BF462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27a6d9ea-ae22-4a0f-a466-bf412c3295b0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fd302c96-b278-4a00-bd7d-a8e482213f9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F7C18EA-D4EA-4A5D-A0B8-6CA05DBA7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6d9ea-ae22-4a0f-a466-bf412c3295b0"/>
    <ds:schemaRef ds:uri="fd302c96-b278-4a00-bd7d-a8e482213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Baxendale</dc:creator>
  <cp:keywords/>
  <dc:description/>
  <cp:lastModifiedBy>Comrie, Andrew C - (comrie)</cp:lastModifiedBy>
  <cp:revision>2</cp:revision>
  <dcterms:created xsi:type="dcterms:W3CDTF">2023-10-27T21:56:00Z</dcterms:created>
  <dcterms:modified xsi:type="dcterms:W3CDTF">2023-10-27T21:56:00Z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0x0101005DDEF74937749A4A9F9B0B311150FFD0</vt:lpwstr>
  </property>
</Properties>
</file>