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2356" w14:textId="41DF00E1" w:rsidR="00D15C3F" w:rsidRPr="008D0DD5" w:rsidRDefault="00D15C3F" w:rsidP="00D15C3F">
      <w:pPr>
        <w:rPr>
          <w:rFonts w:asciiTheme="minorHAnsi" w:hAnsiTheme="minorHAnsi" w:cstheme="minorHAnsi"/>
          <w:b/>
          <w:bCs/>
        </w:rPr>
      </w:pPr>
      <w:r w:rsidRPr="008D0DD5">
        <w:rPr>
          <w:rFonts w:asciiTheme="minorHAnsi" w:hAnsiTheme="minorHAnsi" w:cstheme="minorHAnsi"/>
          <w:b/>
          <w:bCs/>
        </w:rPr>
        <w:t>Non-</w:t>
      </w:r>
      <w:r w:rsidR="00B058C2" w:rsidRPr="008D0DD5">
        <w:rPr>
          <w:rFonts w:asciiTheme="minorHAnsi" w:hAnsiTheme="minorHAnsi" w:cstheme="minorHAnsi"/>
          <w:b/>
          <w:bCs/>
        </w:rPr>
        <w:t xml:space="preserve">Human </w:t>
      </w:r>
      <w:r w:rsidRPr="008D0DD5">
        <w:rPr>
          <w:rFonts w:asciiTheme="minorHAnsi" w:hAnsiTheme="minorHAnsi" w:cstheme="minorHAnsi"/>
          <w:b/>
          <w:bCs/>
        </w:rPr>
        <w:t xml:space="preserve">Research Project </w:t>
      </w:r>
      <w:r w:rsidR="00477A41" w:rsidRPr="008D0DD5">
        <w:rPr>
          <w:rFonts w:asciiTheme="minorHAnsi" w:hAnsiTheme="minorHAnsi" w:cstheme="minorHAnsi"/>
          <w:b/>
          <w:bCs/>
        </w:rPr>
        <w:t xml:space="preserve">Requirements </w:t>
      </w:r>
      <w:r w:rsidRPr="008D0DD5">
        <w:rPr>
          <w:rFonts w:asciiTheme="minorHAnsi" w:hAnsiTheme="minorHAnsi" w:cstheme="minorHAnsi"/>
          <w:b/>
          <w:bCs/>
        </w:rPr>
        <w:t>and Attestation</w:t>
      </w:r>
    </w:p>
    <w:p w14:paraId="09DAF813" w14:textId="2410B106" w:rsidR="00477A41" w:rsidRDefault="00477A41" w:rsidP="00D15C3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00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75"/>
        <w:gridCol w:w="7127"/>
      </w:tblGrid>
      <w:tr w:rsidR="00477A41" w:rsidRPr="00AF6181" w14:paraId="71D9FD14" w14:textId="77777777" w:rsidTr="00AF5CF5">
        <w:trPr>
          <w:trHeight w:val="323"/>
        </w:trPr>
        <w:tc>
          <w:tcPr>
            <w:tcW w:w="2875" w:type="dxa"/>
            <w:shd w:val="clear" w:color="auto" w:fill="auto"/>
            <w:vAlign w:val="center"/>
          </w:tcPr>
          <w:p w14:paraId="15C90911" w14:textId="77777777" w:rsidR="00477A41" w:rsidRPr="005D00F8" w:rsidRDefault="00477A41" w:rsidP="00706C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61335764"/>
            <w:r w:rsidRPr="005D00F8">
              <w:rPr>
                <w:rFonts w:asciiTheme="minorHAnsi" w:hAnsiTheme="minorHAnsi" w:cstheme="minorHAnsi"/>
                <w:b/>
                <w:sz w:val="22"/>
                <w:szCs w:val="22"/>
              </w:rPr>
              <w:t>Title of Study: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5C6D8D7E" w14:textId="77777777" w:rsidR="00477A41" w:rsidRPr="00C40192" w:rsidRDefault="00477A41" w:rsidP="00706CA7">
            <w:pPr>
              <w:rPr>
                <w:bCs/>
              </w:rPr>
            </w:pPr>
          </w:p>
        </w:tc>
      </w:tr>
      <w:tr w:rsidR="00477A41" w:rsidRPr="00AF6181" w14:paraId="44A2F173" w14:textId="77777777" w:rsidTr="00AF5CF5">
        <w:trPr>
          <w:trHeight w:val="350"/>
        </w:trPr>
        <w:tc>
          <w:tcPr>
            <w:tcW w:w="2875" w:type="dxa"/>
            <w:shd w:val="clear" w:color="auto" w:fill="auto"/>
            <w:vAlign w:val="center"/>
          </w:tcPr>
          <w:p w14:paraId="52CECE18" w14:textId="77777777" w:rsidR="00477A41" w:rsidRPr="005D00F8" w:rsidRDefault="00477A41" w:rsidP="00706C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F8">
              <w:rPr>
                <w:rFonts w:asciiTheme="minorHAnsi" w:hAnsiTheme="minorHAnsi" w:cstheme="minorHAnsi"/>
                <w:b/>
                <w:sz w:val="22"/>
                <w:szCs w:val="22"/>
              </w:rPr>
              <w:t>Short Title: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62C542DD" w14:textId="77777777" w:rsidR="00477A41" w:rsidRPr="00C40192" w:rsidRDefault="00477A41" w:rsidP="00706CA7">
            <w:pPr>
              <w:rPr>
                <w:bCs/>
              </w:rPr>
            </w:pPr>
          </w:p>
        </w:tc>
      </w:tr>
      <w:tr w:rsidR="00477A41" w:rsidRPr="00AF6181" w14:paraId="6D362466" w14:textId="77777777" w:rsidTr="00AF5CF5">
        <w:trPr>
          <w:trHeight w:val="350"/>
        </w:trPr>
        <w:tc>
          <w:tcPr>
            <w:tcW w:w="2875" w:type="dxa"/>
            <w:shd w:val="clear" w:color="auto" w:fill="auto"/>
            <w:vAlign w:val="center"/>
          </w:tcPr>
          <w:p w14:paraId="3A15A876" w14:textId="77777777" w:rsidR="00477A41" w:rsidRPr="005D00F8" w:rsidRDefault="00477A41" w:rsidP="00706C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F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Principal Investigator Name: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6BEC8EFB" w14:textId="77777777" w:rsidR="00477A41" w:rsidRPr="001D268A" w:rsidRDefault="00477A41" w:rsidP="00706CA7">
            <w:pPr>
              <w:rPr>
                <w:bCs/>
              </w:rPr>
            </w:pPr>
          </w:p>
        </w:tc>
      </w:tr>
      <w:tr w:rsidR="00477A41" w:rsidRPr="00AF6181" w14:paraId="29A535BE" w14:textId="77777777" w:rsidTr="004D284E">
        <w:trPr>
          <w:trHeight w:val="432"/>
        </w:trPr>
        <w:tc>
          <w:tcPr>
            <w:tcW w:w="2875" w:type="dxa"/>
            <w:shd w:val="clear" w:color="auto" w:fill="auto"/>
            <w:vAlign w:val="center"/>
          </w:tcPr>
          <w:p w14:paraId="511F4893" w14:textId="2E0F944C" w:rsidR="00477A41" w:rsidRPr="005D00F8" w:rsidRDefault="00477A41" w:rsidP="00706CA7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5D00F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Principal Investigator’s </w:t>
            </w:r>
            <w:r w:rsidR="004D28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UA </w:t>
            </w:r>
            <w:r w:rsidRPr="005D00F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Department/Unit: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3830226B" w14:textId="77777777" w:rsidR="00477A41" w:rsidRPr="001D268A" w:rsidDel="00D6549F" w:rsidRDefault="00477A41" w:rsidP="00706CA7">
            <w:pPr>
              <w:rPr>
                <w:bCs/>
              </w:rPr>
            </w:pPr>
          </w:p>
        </w:tc>
      </w:tr>
      <w:bookmarkEnd w:id="0"/>
    </w:tbl>
    <w:p w14:paraId="2F63FCE9" w14:textId="540E1ABF" w:rsidR="00477A41" w:rsidRPr="007F282E" w:rsidRDefault="00477A41" w:rsidP="00D15C3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2E0C59" w14:textId="5F667C34" w:rsidR="008E62E8" w:rsidRDefault="00D15C3F" w:rsidP="00BD3375">
      <w:pPr>
        <w:rPr>
          <w:rFonts w:asciiTheme="minorHAnsi" w:hAnsiTheme="minorHAnsi" w:cstheme="minorHAnsi"/>
          <w:sz w:val="22"/>
          <w:szCs w:val="22"/>
        </w:rPr>
      </w:pPr>
      <w:r w:rsidRPr="007F282E">
        <w:rPr>
          <w:rFonts w:asciiTheme="minorHAnsi" w:hAnsiTheme="minorHAnsi" w:cstheme="minorHAnsi"/>
          <w:sz w:val="22"/>
          <w:szCs w:val="22"/>
        </w:rPr>
        <w:t>The purpose of this document is to provide guidance to U</w:t>
      </w:r>
      <w:r w:rsidR="00CF483E">
        <w:rPr>
          <w:rFonts w:asciiTheme="minorHAnsi" w:hAnsiTheme="minorHAnsi" w:cstheme="minorHAnsi"/>
          <w:sz w:val="22"/>
          <w:szCs w:val="22"/>
        </w:rPr>
        <w:t xml:space="preserve">niversity of </w:t>
      </w:r>
      <w:r w:rsidRPr="007F282E">
        <w:rPr>
          <w:rFonts w:asciiTheme="minorHAnsi" w:hAnsiTheme="minorHAnsi" w:cstheme="minorHAnsi"/>
          <w:sz w:val="22"/>
          <w:szCs w:val="22"/>
        </w:rPr>
        <w:t>A</w:t>
      </w:r>
      <w:r w:rsidR="00CF483E">
        <w:rPr>
          <w:rFonts w:asciiTheme="minorHAnsi" w:hAnsiTheme="minorHAnsi" w:cstheme="minorHAnsi"/>
          <w:sz w:val="22"/>
          <w:szCs w:val="22"/>
        </w:rPr>
        <w:t>rizona</w:t>
      </w:r>
      <w:r w:rsidR="00392545">
        <w:rPr>
          <w:rFonts w:asciiTheme="minorHAnsi" w:hAnsiTheme="minorHAnsi" w:cstheme="minorHAnsi"/>
          <w:sz w:val="22"/>
          <w:szCs w:val="22"/>
        </w:rPr>
        <w:t xml:space="preserve"> (“UA”)</w:t>
      </w:r>
      <w:r w:rsidR="005735A7">
        <w:rPr>
          <w:rFonts w:asciiTheme="minorHAnsi" w:hAnsiTheme="minorHAnsi" w:cstheme="minorHAnsi"/>
          <w:sz w:val="22"/>
          <w:szCs w:val="22"/>
        </w:rPr>
        <w:t>-</w:t>
      </w:r>
      <w:r w:rsidR="005D00F8">
        <w:rPr>
          <w:rFonts w:asciiTheme="minorHAnsi" w:hAnsiTheme="minorHAnsi" w:cstheme="minorHAnsi"/>
          <w:sz w:val="22"/>
          <w:szCs w:val="22"/>
        </w:rPr>
        <w:t xml:space="preserve">affiliated researchers </w:t>
      </w:r>
      <w:r w:rsidRPr="007F282E">
        <w:rPr>
          <w:rFonts w:asciiTheme="minorHAnsi" w:hAnsiTheme="minorHAnsi" w:cstheme="minorHAnsi"/>
          <w:sz w:val="22"/>
          <w:szCs w:val="22"/>
        </w:rPr>
        <w:t xml:space="preserve">who are planning </w:t>
      </w:r>
      <w:r w:rsidR="001267E2">
        <w:rPr>
          <w:rFonts w:asciiTheme="minorHAnsi" w:hAnsiTheme="minorHAnsi" w:cstheme="minorHAnsi"/>
          <w:sz w:val="22"/>
          <w:szCs w:val="22"/>
        </w:rPr>
        <w:t>to</w:t>
      </w:r>
      <w:r w:rsidR="001267E2" w:rsidRPr="007F282E">
        <w:rPr>
          <w:rFonts w:asciiTheme="minorHAnsi" w:hAnsiTheme="minorHAnsi" w:cstheme="minorHAnsi"/>
          <w:sz w:val="22"/>
          <w:szCs w:val="22"/>
        </w:rPr>
        <w:t xml:space="preserve"> </w:t>
      </w:r>
      <w:r w:rsidR="00BD3375" w:rsidRPr="007F282E">
        <w:rPr>
          <w:rFonts w:asciiTheme="minorHAnsi" w:hAnsiTheme="minorHAnsi" w:cstheme="minorHAnsi"/>
          <w:sz w:val="22"/>
          <w:szCs w:val="22"/>
        </w:rPr>
        <w:t>creat</w:t>
      </w:r>
      <w:r w:rsidR="001267E2">
        <w:rPr>
          <w:rFonts w:asciiTheme="minorHAnsi" w:hAnsiTheme="minorHAnsi" w:cstheme="minorHAnsi"/>
          <w:sz w:val="22"/>
          <w:szCs w:val="22"/>
        </w:rPr>
        <w:t xml:space="preserve">e or </w:t>
      </w:r>
      <w:r w:rsidR="00BD3375" w:rsidRPr="007F282E">
        <w:rPr>
          <w:rFonts w:asciiTheme="minorHAnsi" w:hAnsiTheme="minorHAnsi" w:cstheme="minorHAnsi"/>
          <w:sz w:val="22"/>
          <w:szCs w:val="22"/>
        </w:rPr>
        <w:t xml:space="preserve">implement a </w:t>
      </w:r>
      <w:r w:rsidR="0096588B" w:rsidRPr="007F282E">
        <w:rPr>
          <w:rFonts w:asciiTheme="minorHAnsi" w:hAnsiTheme="minorHAnsi" w:cstheme="minorHAnsi"/>
          <w:sz w:val="22"/>
          <w:szCs w:val="22"/>
        </w:rPr>
        <w:t>“</w:t>
      </w:r>
      <w:r w:rsidR="00BD3375" w:rsidRPr="007F282E">
        <w:rPr>
          <w:rFonts w:asciiTheme="minorHAnsi" w:hAnsiTheme="minorHAnsi" w:cstheme="minorHAnsi"/>
          <w:sz w:val="22"/>
          <w:szCs w:val="22"/>
        </w:rPr>
        <w:t>non-</w:t>
      </w:r>
      <w:r w:rsidR="00387F41">
        <w:rPr>
          <w:rFonts w:asciiTheme="minorHAnsi" w:hAnsiTheme="minorHAnsi" w:cstheme="minorHAnsi"/>
          <w:sz w:val="22"/>
          <w:szCs w:val="22"/>
        </w:rPr>
        <w:t xml:space="preserve">human subjects </w:t>
      </w:r>
      <w:r w:rsidR="00BD3375" w:rsidRPr="007F282E">
        <w:rPr>
          <w:rFonts w:asciiTheme="minorHAnsi" w:hAnsiTheme="minorHAnsi" w:cstheme="minorHAnsi"/>
          <w:sz w:val="22"/>
          <w:szCs w:val="22"/>
        </w:rPr>
        <w:t>research” project</w:t>
      </w:r>
      <w:r w:rsidRPr="007F282E">
        <w:rPr>
          <w:rFonts w:asciiTheme="minorHAnsi" w:hAnsiTheme="minorHAnsi" w:cstheme="minorHAnsi"/>
          <w:sz w:val="22"/>
          <w:szCs w:val="22"/>
        </w:rPr>
        <w:t xml:space="preserve"> </w:t>
      </w:r>
      <w:r w:rsidR="00BD3375" w:rsidRPr="007F282E">
        <w:rPr>
          <w:rFonts w:asciiTheme="minorHAnsi" w:hAnsiTheme="minorHAnsi" w:cstheme="minorHAnsi"/>
          <w:sz w:val="22"/>
          <w:szCs w:val="22"/>
        </w:rPr>
        <w:t>utilizing B</w:t>
      </w:r>
      <w:r w:rsidR="00410DFF">
        <w:rPr>
          <w:rFonts w:asciiTheme="minorHAnsi" w:hAnsiTheme="minorHAnsi" w:cstheme="minorHAnsi"/>
          <w:sz w:val="22"/>
          <w:szCs w:val="22"/>
        </w:rPr>
        <w:t>anner Health</w:t>
      </w:r>
      <w:r w:rsidR="00BD3375" w:rsidRPr="007F282E">
        <w:rPr>
          <w:rFonts w:asciiTheme="minorHAnsi" w:hAnsiTheme="minorHAnsi" w:cstheme="minorHAnsi"/>
          <w:sz w:val="22"/>
          <w:szCs w:val="22"/>
        </w:rPr>
        <w:t xml:space="preserve"> </w:t>
      </w:r>
      <w:r w:rsidR="00B37B60">
        <w:rPr>
          <w:rFonts w:asciiTheme="minorHAnsi" w:hAnsiTheme="minorHAnsi" w:cstheme="minorHAnsi"/>
          <w:sz w:val="22"/>
          <w:szCs w:val="22"/>
        </w:rPr>
        <w:t xml:space="preserve">(“BH”) </w:t>
      </w:r>
      <w:r w:rsidR="00BD3375" w:rsidRPr="007F282E">
        <w:rPr>
          <w:rFonts w:asciiTheme="minorHAnsi" w:hAnsiTheme="minorHAnsi" w:cstheme="minorHAnsi"/>
          <w:sz w:val="22"/>
          <w:szCs w:val="22"/>
        </w:rPr>
        <w:t xml:space="preserve">data, resources, etc.  These </w:t>
      </w:r>
      <w:r w:rsidR="008E62E8">
        <w:rPr>
          <w:rFonts w:asciiTheme="minorHAnsi" w:hAnsiTheme="minorHAnsi" w:cstheme="minorHAnsi"/>
          <w:sz w:val="22"/>
          <w:szCs w:val="22"/>
        </w:rPr>
        <w:t>“non-</w:t>
      </w:r>
      <w:r w:rsidR="005D00F8">
        <w:rPr>
          <w:rFonts w:asciiTheme="minorHAnsi" w:hAnsiTheme="minorHAnsi" w:cstheme="minorHAnsi"/>
          <w:sz w:val="22"/>
          <w:szCs w:val="22"/>
        </w:rPr>
        <w:t>human subjects r</w:t>
      </w:r>
      <w:r w:rsidR="008E62E8">
        <w:rPr>
          <w:rFonts w:asciiTheme="minorHAnsi" w:hAnsiTheme="minorHAnsi" w:cstheme="minorHAnsi"/>
          <w:sz w:val="22"/>
          <w:szCs w:val="22"/>
        </w:rPr>
        <w:t xml:space="preserve">esearch” </w:t>
      </w:r>
      <w:r w:rsidR="00BD3375" w:rsidRPr="007F282E">
        <w:rPr>
          <w:rFonts w:asciiTheme="minorHAnsi" w:hAnsiTheme="minorHAnsi" w:cstheme="minorHAnsi"/>
          <w:sz w:val="22"/>
          <w:szCs w:val="22"/>
        </w:rPr>
        <w:t>projects are generally</w:t>
      </w:r>
      <w:r w:rsidR="008E62E8">
        <w:rPr>
          <w:rFonts w:asciiTheme="minorHAnsi" w:hAnsiTheme="minorHAnsi" w:cstheme="minorHAnsi"/>
          <w:sz w:val="22"/>
          <w:szCs w:val="22"/>
        </w:rPr>
        <w:t>:</w:t>
      </w:r>
    </w:p>
    <w:p w14:paraId="493E667A" w14:textId="77777777" w:rsidR="00FA6553" w:rsidRDefault="00FA6553" w:rsidP="00BD3375">
      <w:pPr>
        <w:rPr>
          <w:rFonts w:asciiTheme="minorHAnsi" w:hAnsiTheme="minorHAnsi" w:cstheme="minorHAnsi"/>
          <w:sz w:val="22"/>
          <w:szCs w:val="22"/>
        </w:rPr>
      </w:pPr>
    </w:p>
    <w:p w14:paraId="55E69F12" w14:textId="77777777" w:rsidR="008E62E8" w:rsidRDefault="00BD3375" w:rsidP="008E62E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0A590E">
        <w:rPr>
          <w:rFonts w:asciiTheme="minorHAnsi" w:hAnsiTheme="minorHAnsi" w:cstheme="minorHAnsi"/>
          <w:sz w:val="22"/>
          <w:szCs w:val="22"/>
        </w:rPr>
        <w:t>Q</w:t>
      </w:r>
      <w:r w:rsidR="00CF483E" w:rsidRPr="000A590E">
        <w:rPr>
          <w:rFonts w:asciiTheme="minorHAnsi" w:hAnsiTheme="minorHAnsi" w:cstheme="minorHAnsi"/>
          <w:sz w:val="22"/>
          <w:szCs w:val="22"/>
        </w:rPr>
        <w:t xml:space="preserve">uality </w:t>
      </w:r>
      <w:r w:rsidRPr="000A590E">
        <w:rPr>
          <w:rFonts w:asciiTheme="minorHAnsi" w:hAnsiTheme="minorHAnsi" w:cstheme="minorHAnsi"/>
          <w:sz w:val="22"/>
          <w:szCs w:val="22"/>
        </w:rPr>
        <w:t>I</w:t>
      </w:r>
      <w:r w:rsidR="00CF483E" w:rsidRPr="000A590E">
        <w:rPr>
          <w:rFonts w:asciiTheme="minorHAnsi" w:hAnsiTheme="minorHAnsi" w:cstheme="minorHAnsi"/>
          <w:sz w:val="22"/>
          <w:szCs w:val="22"/>
        </w:rPr>
        <w:t>mprovement</w:t>
      </w:r>
      <w:r w:rsidRPr="000A590E">
        <w:rPr>
          <w:rFonts w:asciiTheme="minorHAnsi" w:hAnsiTheme="minorHAnsi" w:cstheme="minorHAnsi"/>
          <w:sz w:val="22"/>
          <w:szCs w:val="22"/>
        </w:rPr>
        <w:t>/Q</w:t>
      </w:r>
      <w:r w:rsidR="007B4E25" w:rsidRPr="000A590E">
        <w:rPr>
          <w:rFonts w:asciiTheme="minorHAnsi" w:hAnsiTheme="minorHAnsi" w:cstheme="minorHAnsi"/>
          <w:sz w:val="22"/>
          <w:szCs w:val="22"/>
        </w:rPr>
        <w:t xml:space="preserve">uality </w:t>
      </w:r>
      <w:r w:rsidRPr="000A590E">
        <w:rPr>
          <w:rFonts w:asciiTheme="minorHAnsi" w:hAnsiTheme="minorHAnsi" w:cstheme="minorHAnsi"/>
          <w:sz w:val="22"/>
          <w:szCs w:val="22"/>
        </w:rPr>
        <w:t>A</w:t>
      </w:r>
      <w:r w:rsidR="007B4E25" w:rsidRPr="000A590E">
        <w:rPr>
          <w:rFonts w:asciiTheme="minorHAnsi" w:hAnsiTheme="minorHAnsi" w:cstheme="minorHAnsi"/>
          <w:sz w:val="22"/>
          <w:szCs w:val="22"/>
        </w:rPr>
        <w:t>ssurance</w:t>
      </w:r>
      <w:r w:rsidRPr="000A590E">
        <w:rPr>
          <w:rFonts w:asciiTheme="minorHAnsi" w:hAnsiTheme="minorHAnsi" w:cstheme="minorHAnsi"/>
          <w:sz w:val="22"/>
          <w:szCs w:val="22"/>
        </w:rPr>
        <w:t xml:space="preserve"> designed or intended to im</w:t>
      </w:r>
      <w:r w:rsidR="00D15C3F" w:rsidRPr="000A590E">
        <w:rPr>
          <w:rFonts w:asciiTheme="minorHAnsi" w:hAnsiTheme="minorHAnsi" w:cstheme="minorHAnsi"/>
          <w:sz w:val="22"/>
          <w:szCs w:val="22"/>
        </w:rPr>
        <w:t>prove patient care;</w:t>
      </w:r>
      <w:r w:rsidRPr="000A59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E6CAC5" w14:textId="3B012993" w:rsidR="000A590E" w:rsidRDefault="000A590E" w:rsidP="008E62E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Evaluations and comparisons between</w:t>
      </w:r>
      <w:r w:rsidR="008E62E8" w:rsidRPr="000A590E">
        <w:rPr>
          <w:rFonts w:asciiTheme="minorHAnsi" w:hAnsiTheme="minorHAnsi" w:cstheme="minorHAnsi"/>
          <w:sz w:val="22"/>
          <w:szCs w:val="22"/>
        </w:rPr>
        <w:t xml:space="preserve"> </w:t>
      </w:r>
      <w:r w:rsidR="00D15C3F" w:rsidRPr="000A590E">
        <w:rPr>
          <w:rFonts w:asciiTheme="minorHAnsi" w:hAnsiTheme="minorHAnsi" w:cstheme="minorHAnsi"/>
          <w:sz w:val="22"/>
          <w:szCs w:val="22"/>
        </w:rPr>
        <w:t>a program</w:t>
      </w:r>
      <w:r w:rsidR="007B4E25" w:rsidRPr="000A590E">
        <w:rPr>
          <w:rFonts w:asciiTheme="minorHAnsi" w:hAnsiTheme="minorHAnsi" w:cstheme="minorHAnsi"/>
          <w:sz w:val="22"/>
          <w:szCs w:val="22"/>
        </w:rPr>
        <w:t xml:space="preserve">, </w:t>
      </w:r>
      <w:r w:rsidR="00D15C3F" w:rsidRPr="000A590E">
        <w:rPr>
          <w:rFonts w:asciiTheme="minorHAnsi" w:hAnsiTheme="minorHAnsi" w:cstheme="minorHAnsi"/>
          <w:sz w:val="22"/>
          <w:szCs w:val="22"/>
        </w:rPr>
        <w:t>process</w:t>
      </w:r>
      <w:r w:rsidR="007B4E25" w:rsidRPr="000A590E">
        <w:rPr>
          <w:rFonts w:asciiTheme="minorHAnsi" w:hAnsiTheme="minorHAnsi" w:cstheme="minorHAnsi"/>
          <w:sz w:val="22"/>
          <w:szCs w:val="22"/>
        </w:rPr>
        <w:t>, or</w:t>
      </w:r>
      <w:r w:rsidR="00E47C91" w:rsidRPr="000A590E">
        <w:rPr>
          <w:rFonts w:asciiTheme="minorHAnsi" w:hAnsiTheme="minorHAnsi" w:cstheme="minorHAnsi"/>
          <w:sz w:val="22"/>
          <w:szCs w:val="22"/>
        </w:rPr>
        <w:t xml:space="preserve"> </w:t>
      </w:r>
      <w:r w:rsidR="00D15C3F" w:rsidRPr="000A590E">
        <w:rPr>
          <w:rFonts w:asciiTheme="minorHAnsi" w:hAnsiTheme="minorHAnsi" w:cstheme="minorHAnsi"/>
          <w:sz w:val="22"/>
          <w:szCs w:val="22"/>
        </w:rPr>
        <w:t xml:space="preserve">system to an established set of standards </w:t>
      </w:r>
      <w:r w:rsidR="007B4E25" w:rsidRPr="000A590E">
        <w:rPr>
          <w:rFonts w:asciiTheme="minorHAnsi" w:hAnsiTheme="minorHAnsi" w:cstheme="minorHAnsi"/>
          <w:sz w:val="22"/>
          <w:szCs w:val="22"/>
        </w:rPr>
        <w:t>like</w:t>
      </w:r>
      <w:r w:rsidR="00D15C3F" w:rsidRPr="000A590E">
        <w:rPr>
          <w:rFonts w:asciiTheme="minorHAnsi" w:hAnsiTheme="minorHAnsi" w:cstheme="minorHAnsi"/>
          <w:sz w:val="22"/>
          <w:szCs w:val="22"/>
        </w:rPr>
        <w:t xml:space="preserve"> standard of care, recommended practice guidelines, or other benchmarks;</w:t>
      </w:r>
      <w:r w:rsidR="00BD3375" w:rsidRPr="000A59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EDD90" w14:textId="77777777" w:rsidR="000A590E" w:rsidRDefault="000A590E" w:rsidP="008E62E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Initiatives to </w:t>
      </w:r>
      <w:r w:rsidR="00D15C3F" w:rsidRPr="000A590E">
        <w:rPr>
          <w:rFonts w:asciiTheme="minorHAnsi" w:hAnsiTheme="minorHAnsi" w:cstheme="minorHAnsi"/>
          <w:sz w:val="22"/>
          <w:szCs w:val="22"/>
        </w:rPr>
        <w:t>improve the performance of institutional practice</w:t>
      </w:r>
      <w:r>
        <w:rPr>
          <w:rFonts w:asciiTheme="minorHAnsi" w:hAnsiTheme="minorHAnsi" w:cstheme="minorHAnsi"/>
          <w:sz w:val="22"/>
          <w:szCs w:val="22"/>
        </w:rPr>
        <w:t>s</w:t>
      </w:r>
      <w:r w:rsidR="00D15C3F" w:rsidRPr="000A590E">
        <w:rPr>
          <w:rFonts w:asciiTheme="minorHAnsi" w:hAnsiTheme="minorHAnsi" w:cstheme="minorHAnsi"/>
          <w:sz w:val="22"/>
          <w:szCs w:val="22"/>
        </w:rPr>
        <w:t xml:space="preserve"> or local systems;</w:t>
      </w:r>
      <w:r w:rsidR="00BD3375" w:rsidRPr="000A590E">
        <w:rPr>
          <w:rFonts w:asciiTheme="minorHAnsi" w:hAnsiTheme="minorHAnsi" w:cstheme="minorHAnsi"/>
          <w:sz w:val="22"/>
          <w:szCs w:val="22"/>
        </w:rPr>
        <w:t xml:space="preserve"> or </w:t>
      </w:r>
    </w:p>
    <w:p w14:paraId="1D0A12C1" w14:textId="77777777" w:rsidR="000A590E" w:rsidRDefault="000A590E" w:rsidP="008E62E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BD3375" w:rsidRPr="000A590E">
        <w:rPr>
          <w:rFonts w:asciiTheme="minorHAnsi" w:hAnsiTheme="minorHAnsi" w:cstheme="minorHAnsi"/>
          <w:sz w:val="22"/>
          <w:szCs w:val="22"/>
        </w:rPr>
        <w:t>b</w:t>
      </w:r>
      <w:r w:rsidR="00D15C3F" w:rsidRPr="000A590E">
        <w:rPr>
          <w:rFonts w:asciiTheme="minorHAnsi" w:hAnsiTheme="minorHAnsi" w:cstheme="minorHAnsi"/>
          <w:sz w:val="22"/>
          <w:szCs w:val="22"/>
        </w:rPr>
        <w:t>ring about improvements in health care delivery.</w:t>
      </w:r>
      <w:r w:rsidR="00BD3375" w:rsidRPr="000A59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3D50082" w14:textId="77777777" w:rsidR="000A590E" w:rsidRDefault="000A590E" w:rsidP="000A590E">
      <w:pPr>
        <w:rPr>
          <w:rFonts w:asciiTheme="minorHAnsi" w:hAnsiTheme="minorHAnsi" w:cstheme="minorHAnsi"/>
          <w:sz w:val="22"/>
          <w:szCs w:val="22"/>
        </w:rPr>
      </w:pPr>
    </w:p>
    <w:p w14:paraId="3F924B93" w14:textId="279C975D" w:rsidR="00BA1454" w:rsidRPr="007F282E" w:rsidRDefault="000A590E" w:rsidP="00AC3C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“Non-</w:t>
      </w:r>
      <w:r w:rsidR="000059DA">
        <w:rPr>
          <w:rFonts w:asciiTheme="minorHAnsi" w:hAnsiTheme="minorHAnsi" w:cstheme="minorHAnsi"/>
          <w:sz w:val="22"/>
          <w:szCs w:val="22"/>
        </w:rPr>
        <w:t>H</w:t>
      </w:r>
      <w:r w:rsidR="001F2F13">
        <w:rPr>
          <w:rFonts w:asciiTheme="minorHAnsi" w:hAnsiTheme="minorHAnsi" w:cstheme="minorHAnsi"/>
          <w:sz w:val="22"/>
          <w:szCs w:val="22"/>
        </w:rPr>
        <w:t xml:space="preserve">uman subjects </w:t>
      </w:r>
      <w:r>
        <w:rPr>
          <w:rFonts w:asciiTheme="minorHAnsi" w:hAnsiTheme="minorHAnsi" w:cstheme="minorHAnsi"/>
          <w:sz w:val="22"/>
          <w:szCs w:val="22"/>
        </w:rPr>
        <w:t>research”</w:t>
      </w:r>
      <w:r w:rsidRPr="000A590E">
        <w:rPr>
          <w:rFonts w:asciiTheme="minorHAnsi" w:hAnsiTheme="minorHAnsi" w:cstheme="minorHAnsi"/>
          <w:sz w:val="22"/>
          <w:szCs w:val="22"/>
        </w:rPr>
        <w:t xml:space="preserve"> </w:t>
      </w:r>
      <w:r w:rsidR="00BD3375" w:rsidRPr="000A590E">
        <w:rPr>
          <w:rFonts w:asciiTheme="minorHAnsi" w:hAnsiTheme="minorHAnsi" w:cstheme="minorHAnsi"/>
          <w:sz w:val="22"/>
          <w:szCs w:val="22"/>
        </w:rPr>
        <w:t xml:space="preserve">projects </w:t>
      </w:r>
      <w:r w:rsidR="001F2F13">
        <w:rPr>
          <w:rFonts w:asciiTheme="minorHAnsi" w:hAnsiTheme="minorHAnsi" w:cstheme="minorHAnsi"/>
          <w:sz w:val="22"/>
          <w:szCs w:val="22"/>
        </w:rPr>
        <w:t xml:space="preserve">using Banner </w:t>
      </w:r>
      <w:r w:rsidR="00B37B60">
        <w:rPr>
          <w:rFonts w:asciiTheme="minorHAnsi" w:hAnsiTheme="minorHAnsi" w:cstheme="minorHAnsi"/>
          <w:sz w:val="22"/>
          <w:szCs w:val="22"/>
        </w:rPr>
        <w:t xml:space="preserve">Health </w:t>
      </w:r>
      <w:r w:rsidR="00F965B5">
        <w:rPr>
          <w:rFonts w:asciiTheme="minorHAnsi" w:hAnsiTheme="minorHAnsi" w:cstheme="minorHAnsi"/>
          <w:sz w:val="22"/>
          <w:szCs w:val="22"/>
        </w:rPr>
        <w:t xml:space="preserve">data or </w:t>
      </w:r>
      <w:r w:rsidR="001F2F13">
        <w:rPr>
          <w:rFonts w:asciiTheme="minorHAnsi" w:hAnsiTheme="minorHAnsi" w:cstheme="minorHAnsi"/>
          <w:sz w:val="22"/>
          <w:szCs w:val="22"/>
        </w:rPr>
        <w:t>resource</w:t>
      </w:r>
      <w:r w:rsidR="00F965B5">
        <w:rPr>
          <w:rFonts w:asciiTheme="minorHAnsi" w:hAnsiTheme="minorHAnsi" w:cstheme="minorHAnsi"/>
          <w:sz w:val="22"/>
          <w:szCs w:val="22"/>
        </w:rPr>
        <w:t>s</w:t>
      </w:r>
      <w:r w:rsidR="001F2F13">
        <w:rPr>
          <w:rFonts w:asciiTheme="minorHAnsi" w:hAnsiTheme="minorHAnsi" w:cstheme="minorHAnsi"/>
          <w:sz w:val="22"/>
          <w:szCs w:val="22"/>
        </w:rPr>
        <w:t xml:space="preserve"> </w:t>
      </w:r>
      <w:r w:rsidR="00604D5F">
        <w:rPr>
          <w:rFonts w:asciiTheme="minorHAnsi" w:hAnsiTheme="minorHAnsi" w:cstheme="minorHAnsi"/>
          <w:sz w:val="22"/>
          <w:szCs w:val="22"/>
        </w:rPr>
        <w:t>must be approved by the I</w:t>
      </w:r>
      <w:r w:rsidR="00F965B5">
        <w:rPr>
          <w:rFonts w:asciiTheme="minorHAnsi" w:hAnsiTheme="minorHAnsi" w:cstheme="minorHAnsi"/>
          <w:sz w:val="22"/>
          <w:szCs w:val="22"/>
        </w:rPr>
        <w:t xml:space="preserve">nstitutional Review </w:t>
      </w:r>
      <w:r w:rsidR="008858F8">
        <w:rPr>
          <w:rFonts w:asciiTheme="minorHAnsi" w:hAnsiTheme="minorHAnsi" w:cstheme="minorHAnsi"/>
          <w:sz w:val="22"/>
          <w:szCs w:val="22"/>
        </w:rPr>
        <w:t>B</w:t>
      </w:r>
      <w:r w:rsidR="00F965B5">
        <w:rPr>
          <w:rFonts w:asciiTheme="minorHAnsi" w:hAnsiTheme="minorHAnsi" w:cstheme="minorHAnsi"/>
          <w:sz w:val="22"/>
          <w:szCs w:val="22"/>
        </w:rPr>
        <w:t xml:space="preserve">oard </w:t>
      </w:r>
      <w:r w:rsidR="008858F8">
        <w:rPr>
          <w:rFonts w:asciiTheme="minorHAnsi" w:hAnsiTheme="minorHAnsi" w:cstheme="minorHAnsi"/>
          <w:sz w:val="22"/>
          <w:szCs w:val="22"/>
        </w:rPr>
        <w:t>(“I</w:t>
      </w:r>
      <w:r w:rsidR="00604D5F">
        <w:rPr>
          <w:rFonts w:asciiTheme="minorHAnsi" w:hAnsiTheme="minorHAnsi" w:cstheme="minorHAnsi"/>
          <w:sz w:val="22"/>
          <w:szCs w:val="22"/>
        </w:rPr>
        <w:t>RB</w:t>
      </w:r>
      <w:r w:rsidR="008858F8">
        <w:rPr>
          <w:rFonts w:asciiTheme="minorHAnsi" w:hAnsiTheme="minorHAnsi" w:cstheme="minorHAnsi"/>
          <w:sz w:val="22"/>
          <w:szCs w:val="22"/>
        </w:rPr>
        <w:t>”)</w:t>
      </w:r>
      <w:r w:rsidR="00604D5F">
        <w:rPr>
          <w:rFonts w:asciiTheme="minorHAnsi" w:hAnsiTheme="minorHAnsi" w:cstheme="minorHAnsi"/>
          <w:sz w:val="22"/>
          <w:szCs w:val="22"/>
        </w:rPr>
        <w:t xml:space="preserve">.  Submit your project using the </w:t>
      </w:r>
      <w:hyperlink r:id="rId7" w:history="1">
        <w:r w:rsidR="00604D5F" w:rsidRPr="00E41BD1">
          <w:rPr>
            <w:rStyle w:val="Hyperlink"/>
            <w:rFonts w:asciiTheme="minorHAnsi" w:hAnsiTheme="minorHAnsi" w:cstheme="minorHAnsi"/>
            <w:sz w:val="22"/>
            <w:szCs w:val="22"/>
          </w:rPr>
          <w:t>IRB Protocol for Determination of Human Research form</w:t>
        </w:r>
      </w:hyperlink>
      <w:r w:rsidR="00F965B5">
        <w:rPr>
          <w:rFonts w:asciiTheme="minorHAnsi" w:hAnsiTheme="minorHAnsi" w:cstheme="minorHAnsi"/>
          <w:sz w:val="22"/>
          <w:szCs w:val="22"/>
        </w:rPr>
        <w:t xml:space="preserve"> and this Attestation form</w:t>
      </w:r>
      <w:r w:rsidR="00531722" w:rsidRPr="000A590E">
        <w:rPr>
          <w:rFonts w:asciiTheme="minorHAnsi" w:hAnsiTheme="minorHAnsi" w:cstheme="minorHAnsi"/>
          <w:sz w:val="22"/>
          <w:szCs w:val="22"/>
        </w:rPr>
        <w:t>.</w:t>
      </w:r>
      <w:r w:rsidR="00AC3C24">
        <w:rPr>
          <w:rFonts w:asciiTheme="minorHAnsi" w:hAnsiTheme="minorHAnsi" w:cstheme="minorHAnsi"/>
          <w:sz w:val="22"/>
          <w:szCs w:val="22"/>
        </w:rPr>
        <w:t xml:space="preserve">  If the IRB determines a project to be </w:t>
      </w:r>
      <w:r w:rsidR="00BD3375" w:rsidRPr="007F282E">
        <w:rPr>
          <w:rFonts w:asciiTheme="minorHAnsi" w:hAnsiTheme="minorHAnsi" w:cstheme="minorHAnsi"/>
          <w:sz w:val="22"/>
          <w:szCs w:val="22"/>
        </w:rPr>
        <w:t>“</w:t>
      </w:r>
      <w:r w:rsidR="00B04BBA" w:rsidRPr="007F282E">
        <w:rPr>
          <w:rFonts w:asciiTheme="minorHAnsi" w:hAnsiTheme="minorHAnsi" w:cstheme="minorHAnsi"/>
          <w:sz w:val="22"/>
          <w:szCs w:val="22"/>
        </w:rPr>
        <w:t>non-</w:t>
      </w:r>
      <w:r w:rsidR="001F2F13">
        <w:rPr>
          <w:rFonts w:asciiTheme="minorHAnsi" w:hAnsiTheme="minorHAnsi" w:cstheme="minorHAnsi"/>
          <w:sz w:val="22"/>
          <w:szCs w:val="22"/>
        </w:rPr>
        <w:t xml:space="preserve">human subjects </w:t>
      </w:r>
      <w:r w:rsidR="00BD3375" w:rsidRPr="007F282E">
        <w:rPr>
          <w:rFonts w:asciiTheme="minorHAnsi" w:hAnsiTheme="minorHAnsi" w:cstheme="minorHAnsi"/>
          <w:sz w:val="22"/>
          <w:szCs w:val="22"/>
        </w:rPr>
        <w:t>research</w:t>
      </w:r>
      <w:r w:rsidR="00A41B12">
        <w:rPr>
          <w:rFonts w:asciiTheme="minorHAnsi" w:hAnsiTheme="minorHAnsi" w:cstheme="minorHAnsi"/>
          <w:sz w:val="22"/>
          <w:szCs w:val="22"/>
        </w:rPr>
        <w:t>,</w:t>
      </w:r>
      <w:r w:rsidR="00BD3375" w:rsidRPr="007F282E">
        <w:rPr>
          <w:rFonts w:asciiTheme="minorHAnsi" w:hAnsiTheme="minorHAnsi" w:cstheme="minorHAnsi"/>
          <w:sz w:val="22"/>
          <w:szCs w:val="22"/>
        </w:rPr>
        <w:t xml:space="preserve">” strict guidelines and regulations, such as HIPAA, must </w:t>
      </w:r>
      <w:r w:rsidR="003A7D12">
        <w:rPr>
          <w:rFonts w:asciiTheme="minorHAnsi" w:hAnsiTheme="minorHAnsi" w:cstheme="minorHAnsi"/>
          <w:sz w:val="22"/>
          <w:szCs w:val="22"/>
        </w:rPr>
        <w:t xml:space="preserve">still </w:t>
      </w:r>
      <w:r w:rsidR="00BD3375" w:rsidRPr="007F282E">
        <w:rPr>
          <w:rFonts w:asciiTheme="minorHAnsi" w:hAnsiTheme="minorHAnsi" w:cstheme="minorHAnsi"/>
          <w:sz w:val="22"/>
          <w:szCs w:val="22"/>
        </w:rPr>
        <w:t xml:space="preserve">be </w:t>
      </w:r>
      <w:r w:rsidR="00D00D55">
        <w:rPr>
          <w:rFonts w:asciiTheme="minorHAnsi" w:hAnsiTheme="minorHAnsi" w:cstheme="minorHAnsi"/>
          <w:sz w:val="22"/>
          <w:szCs w:val="22"/>
        </w:rPr>
        <w:t>followed</w:t>
      </w:r>
      <w:r w:rsidR="00BD3375" w:rsidRPr="007F282E">
        <w:rPr>
          <w:rFonts w:asciiTheme="minorHAnsi" w:hAnsiTheme="minorHAnsi" w:cstheme="minorHAnsi"/>
          <w:sz w:val="22"/>
          <w:szCs w:val="22"/>
        </w:rPr>
        <w:t xml:space="preserve">.  </w:t>
      </w:r>
      <w:r w:rsidR="0096588B" w:rsidRPr="007F282E">
        <w:rPr>
          <w:rFonts w:asciiTheme="minorHAnsi" w:hAnsiTheme="minorHAnsi" w:cstheme="minorHAnsi"/>
          <w:sz w:val="22"/>
          <w:szCs w:val="22"/>
        </w:rPr>
        <w:t>HIPAA does</w:t>
      </w:r>
      <w:r w:rsidR="003A7D12">
        <w:rPr>
          <w:rFonts w:asciiTheme="minorHAnsi" w:hAnsiTheme="minorHAnsi" w:cstheme="minorHAnsi"/>
          <w:sz w:val="22"/>
          <w:szCs w:val="22"/>
        </w:rPr>
        <w:t xml:space="preserve"> eliminate the need for patient authorization</w:t>
      </w:r>
      <w:r w:rsidR="0096588B" w:rsidRPr="007F282E">
        <w:rPr>
          <w:rFonts w:asciiTheme="minorHAnsi" w:hAnsiTheme="minorHAnsi" w:cstheme="minorHAnsi"/>
          <w:sz w:val="22"/>
          <w:szCs w:val="22"/>
        </w:rPr>
        <w:t xml:space="preserve"> for </w:t>
      </w:r>
      <w:r w:rsidR="00FE7E1B">
        <w:rPr>
          <w:rFonts w:asciiTheme="minorHAnsi" w:hAnsiTheme="minorHAnsi" w:cstheme="minorHAnsi"/>
          <w:sz w:val="22"/>
          <w:szCs w:val="22"/>
        </w:rPr>
        <w:t>these</w:t>
      </w:r>
      <w:r w:rsidR="0096588B" w:rsidRPr="007F282E">
        <w:rPr>
          <w:rFonts w:asciiTheme="minorHAnsi" w:hAnsiTheme="minorHAnsi" w:cstheme="minorHAnsi"/>
          <w:sz w:val="22"/>
          <w:szCs w:val="22"/>
        </w:rPr>
        <w:t xml:space="preserve"> projects under “healthcare operations” but </w:t>
      </w:r>
      <w:r w:rsidR="003F0F62">
        <w:rPr>
          <w:rFonts w:asciiTheme="minorHAnsi" w:hAnsiTheme="minorHAnsi" w:cstheme="minorHAnsi"/>
          <w:sz w:val="22"/>
          <w:szCs w:val="22"/>
        </w:rPr>
        <w:t xml:space="preserve">all </w:t>
      </w:r>
      <w:r w:rsidR="00943C0A">
        <w:rPr>
          <w:rFonts w:asciiTheme="minorHAnsi" w:hAnsiTheme="minorHAnsi" w:cstheme="minorHAnsi"/>
          <w:sz w:val="22"/>
          <w:szCs w:val="22"/>
        </w:rPr>
        <w:t>other HIPAA requirements and UA policies and standards</w:t>
      </w:r>
      <w:r w:rsidR="00CE4E53">
        <w:rPr>
          <w:rFonts w:asciiTheme="minorHAnsi" w:hAnsiTheme="minorHAnsi" w:cstheme="minorHAnsi"/>
          <w:sz w:val="22"/>
          <w:szCs w:val="22"/>
        </w:rPr>
        <w:t xml:space="preserve"> must be</w:t>
      </w:r>
      <w:r w:rsidR="006E38A0">
        <w:rPr>
          <w:rFonts w:asciiTheme="minorHAnsi" w:hAnsiTheme="minorHAnsi" w:cstheme="minorHAnsi"/>
          <w:sz w:val="22"/>
          <w:szCs w:val="22"/>
        </w:rPr>
        <w:t xml:space="preserve"> followed</w:t>
      </w:r>
      <w:r w:rsidR="0096588B" w:rsidRPr="007F282E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BCC741B" w14:textId="5115FA30" w:rsidR="00B04BBA" w:rsidRPr="007F282E" w:rsidRDefault="00B04BBA" w:rsidP="00B04BBA">
      <w:pPr>
        <w:rPr>
          <w:rFonts w:asciiTheme="minorHAnsi" w:hAnsiTheme="minorHAnsi" w:cstheme="minorHAnsi"/>
          <w:sz w:val="22"/>
          <w:szCs w:val="22"/>
        </w:rPr>
      </w:pPr>
    </w:p>
    <w:p w14:paraId="1C16FBBF" w14:textId="60BC0245" w:rsidR="009D7650" w:rsidRPr="007F282E" w:rsidRDefault="00AC3C24" w:rsidP="00B04BBA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Requirements</w:t>
      </w:r>
    </w:p>
    <w:p w14:paraId="5F8AC068" w14:textId="35556AAE" w:rsidR="00871ECD" w:rsidRPr="007F282E" w:rsidRDefault="009D7650" w:rsidP="008B699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7F282E">
        <w:rPr>
          <w:rFonts w:asciiTheme="minorHAnsi" w:hAnsiTheme="minorHAnsi" w:cstheme="minorHAnsi"/>
          <w:sz w:val="22"/>
          <w:szCs w:val="22"/>
        </w:rPr>
        <w:t xml:space="preserve">If the project involves a patient or employee </w:t>
      </w:r>
      <w:r w:rsidR="00871ECD" w:rsidRPr="007F282E">
        <w:rPr>
          <w:rFonts w:asciiTheme="minorHAnsi" w:hAnsiTheme="minorHAnsi" w:cstheme="minorHAnsi"/>
          <w:sz w:val="22"/>
          <w:szCs w:val="22"/>
        </w:rPr>
        <w:t>survey,</w:t>
      </w:r>
      <w:r w:rsidRPr="007F282E">
        <w:rPr>
          <w:rFonts w:asciiTheme="minorHAnsi" w:hAnsiTheme="minorHAnsi" w:cstheme="minorHAnsi"/>
          <w:sz w:val="22"/>
          <w:szCs w:val="22"/>
        </w:rPr>
        <w:t xml:space="preserve"> please </w:t>
      </w:r>
      <w:r w:rsidR="00E222B8">
        <w:rPr>
          <w:rFonts w:asciiTheme="minorHAnsi" w:hAnsiTheme="minorHAnsi" w:cstheme="minorHAnsi"/>
          <w:sz w:val="22"/>
          <w:szCs w:val="22"/>
        </w:rPr>
        <w:t>include</w:t>
      </w:r>
      <w:r w:rsidRPr="007F282E">
        <w:rPr>
          <w:rFonts w:asciiTheme="minorHAnsi" w:hAnsiTheme="minorHAnsi" w:cstheme="minorHAnsi"/>
          <w:sz w:val="22"/>
          <w:szCs w:val="22"/>
        </w:rPr>
        <w:t xml:space="preserve"> verbiage similar to:</w:t>
      </w:r>
      <w:r w:rsidR="00871ECD" w:rsidRPr="007F282E">
        <w:rPr>
          <w:rFonts w:asciiTheme="minorHAnsi" w:hAnsiTheme="minorHAnsi" w:cstheme="minorHAnsi"/>
          <w:sz w:val="22"/>
          <w:szCs w:val="22"/>
        </w:rPr>
        <w:t xml:space="preserve"> </w:t>
      </w:r>
      <w:r w:rsidRPr="007F282E">
        <w:rPr>
          <w:rFonts w:asciiTheme="minorHAnsi" w:hAnsiTheme="minorHAnsi" w:cstheme="minorHAnsi"/>
          <w:i/>
          <w:iCs/>
          <w:sz w:val="22"/>
          <w:szCs w:val="22"/>
        </w:rPr>
        <w:t xml:space="preserve">Your participation is voluntary and participation/non-participation will not affect </w:t>
      </w:r>
      <w:r w:rsidR="00871ECD" w:rsidRPr="007F282E">
        <w:rPr>
          <w:rFonts w:asciiTheme="minorHAnsi" w:hAnsiTheme="minorHAnsi" w:cstheme="minorHAnsi"/>
          <w:i/>
          <w:iCs/>
          <w:sz w:val="22"/>
          <w:szCs w:val="22"/>
        </w:rPr>
        <w:t>any</w:t>
      </w:r>
      <w:r w:rsidRPr="007F282E">
        <w:rPr>
          <w:rFonts w:asciiTheme="minorHAnsi" w:hAnsiTheme="minorHAnsi" w:cstheme="minorHAnsi"/>
          <w:i/>
          <w:iCs/>
          <w:sz w:val="22"/>
          <w:szCs w:val="22"/>
        </w:rPr>
        <w:t xml:space="preserve"> current or future </w:t>
      </w:r>
      <w:r w:rsidR="00871ECD" w:rsidRPr="007F282E">
        <w:rPr>
          <w:rFonts w:asciiTheme="minorHAnsi" w:hAnsiTheme="minorHAnsi" w:cstheme="minorHAnsi"/>
          <w:i/>
          <w:iCs/>
          <w:sz w:val="22"/>
          <w:szCs w:val="22"/>
        </w:rPr>
        <w:t xml:space="preserve">treatment or </w:t>
      </w:r>
      <w:r w:rsidRPr="007F282E">
        <w:rPr>
          <w:rFonts w:asciiTheme="minorHAnsi" w:hAnsiTheme="minorHAnsi" w:cstheme="minorHAnsi"/>
          <w:i/>
          <w:iCs/>
          <w:sz w:val="22"/>
          <w:szCs w:val="22"/>
        </w:rPr>
        <w:t>care at Banner Health</w:t>
      </w:r>
      <w:r w:rsidR="00871ECD" w:rsidRPr="007F282E">
        <w:rPr>
          <w:rFonts w:asciiTheme="minorHAnsi" w:hAnsiTheme="minorHAnsi" w:cstheme="minorHAnsi"/>
          <w:i/>
          <w:iCs/>
          <w:sz w:val="22"/>
          <w:szCs w:val="22"/>
        </w:rPr>
        <w:t xml:space="preserve">; Your participation is voluntary and participation/non-participation will not affect any current or future employment at Banner </w:t>
      </w:r>
      <w:proofErr w:type="gramStart"/>
      <w:r w:rsidR="00871ECD" w:rsidRPr="007F282E">
        <w:rPr>
          <w:rFonts w:asciiTheme="minorHAnsi" w:hAnsiTheme="minorHAnsi" w:cstheme="minorHAnsi"/>
          <w:i/>
          <w:iCs/>
          <w:sz w:val="22"/>
          <w:szCs w:val="22"/>
        </w:rPr>
        <w:t>Health</w:t>
      </w:r>
      <w:r w:rsidR="00B37B60" w:rsidRPr="00952A05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14:paraId="2C717538" w14:textId="4ED2B12F" w:rsidR="00871ECD" w:rsidRPr="007F282E" w:rsidRDefault="00871ECD" w:rsidP="00871EC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7F282E">
        <w:rPr>
          <w:rFonts w:asciiTheme="minorHAnsi" w:hAnsiTheme="minorHAnsi" w:cstheme="minorHAnsi"/>
          <w:sz w:val="22"/>
          <w:szCs w:val="22"/>
        </w:rPr>
        <w:t xml:space="preserve">The minimum necessary standard will be followed at all times, only the minimum necessary amount of information </w:t>
      </w:r>
      <w:r w:rsidR="002A6C2F" w:rsidRPr="007F282E">
        <w:rPr>
          <w:rFonts w:asciiTheme="minorHAnsi" w:hAnsiTheme="minorHAnsi" w:cstheme="minorHAnsi"/>
          <w:sz w:val="22"/>
          <w:szCs w:val="22"/>
        </w:rPr>
        <w:t xml:space="preserve">will be </w:t>
      </w:r>
      <w:r w:rsidRPr="007F282E">
        <w:rPr>
          <w:rFonts w:asciiTheme="minorHAnsi" w:hAnsiTheme="minorHAnsi" w:cstheme="minorHAnsi"/>
          <w:sz w:val="22"/>
          <w:szCs w:val="22"/>
        </w:rPr>
        <w:t>access</w:t>
      </w:r>
      <w:r w:rsidR="002A6C2F" w:rsidRPr="007F282E">
        <w:rPr>
          <w:rFonts w:asciiTheme="minorHAnsi" w:hAnsiTheme="minorHAnsi" w:cstheme="minorHAnsi"/>
          <w:sz w:val="22"/>
          <w:szCs w:val="22"/>
        </w:rPr>
        <w:t>ed</w:t>
      </w:r>
      <w:r w:rsidRPr="007F282E">
        <w:rPr>
          <w:rFonts w:asciiTheme="minorHAnsi" w:hAnsiTheme="minorHAnsi" w:cstheme="minorHAnsi"/>
          <w:sz w:val="22"/>
          <w:szCs w:val="22"/>
        </w:rPr>
        <w:t>, use</w:t>
      </w:r>
      <w:r w:rsidR="002A6C2F" w:rsidRPr="007F282E">
        <w:rPr>
          <w:rFonts w:asciiTheme="minorHAnsi" w:hAnsiTheme="minorHAnsi" w:cstheme="minorHAnsi"/>
          <w:sz w:val="22"/>
          <w:szCs w:val="22"/>
        </w:rPr>
        <w:t>d</w:t>
      </w:r>
      <w:r w:rsidRPr="007F282E">
        <w:rPr>
          <w:rFonts w:asciiTheme="minorHAnsi" w:hAnsiTheme="minorHAnsi" w:cstheme="minorHAnsi"/>
          <w:sz w:val="22"/>
          <w:szCs w:val="22"/>
        </w:rPr>
        <w:t xml:space="preserve">, or </w:t>
      </w:r>
      <w:r w:rsidR="002A6C2F" w:rsidRPr="007F282E">
        <w:rPr>
          <w:rFonts w:asciiTheme="minorHAnsi" w:hAnsiTheme="minorHAnsi" w:cstheme="minorHAnsi"/>
          <w:sz w:val="22"/>
          <w:szCs w:val="22"/>
        </w:rPr>
        <w:t xml:space="preserve">disclosure (to or by the minimum necessary persons) </w:t>
      </w:r>
      <w:r w:rsidRPr="007F282E">
        <w:rPr>
          <w:rFonts w:asciiTheme="minorHAnsi" w:hAnsiTheme="minorHAnsi" w:cstheme="minorHAnsi"/>
          <w:sz w:val="22"/>
          <w:szCs w:val="22"/>
        </w:rPr>
        <w:t xml:space="preserve">to accomplish the intended </w:t>
      </w:r>
      <w:r w:rsidR="002A6C2F" w:rsidRPr="007F282E">
        <w:rPr>
          <w:rFonts w:asciiTheme="minorHAnsi" w:hAnsiTheme="minorHAnsi" w:cstheme="minorHAnsi"/>
          <w:sz w:val="22"/>
          <w:szCs w:val="22"/>
        </w:rPr>
        <w:t xml:space="preserve">and approved </w:t>
      </w:r>
      <w:proofErr w:type="gramStart"/>
      <w:r w:rsidRPr="007F282E">
        <w:rPr>
          <w:rFonts w:asciiTheme="minorHAnsi" w:hAnsiTheme="minorHAnsi" w:cstheme="minorHAnsi"/>
          <w:sz w:val="22"/>
          <w:szCs w:val="22"/>
        </w:rPr>
        <w:t>purpose</w:t>
      </w:r>
      <w:r w:rsidR="009A6E10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14:paraId="6E859791" w14:textId="07FCDC01" w:rsidR="00871ECD" w:rsidRPr="007F282E" w:rsidRDefault="00871ECD" w:rsidP="00871EC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7F282E">
        <w:rPr>
          <w:rFonts w:asciiTheme="minorHAnsi" w:hAnsiTheme="minorHAnsi" w:cstheme="minorHAnsi"/>
          <w:sz w:val="22"/>
          <w:szCs w:val="22"/>
        </w:rPr>
        <w:t xml:space="preserve">PHI/PII, confidential, or sensitive information will only be accessed by appropriate/approved </w:t>
      </w:r>
      <w:proofErr w:type="gramStart"/>
      <w:r w:rsidRPr="007F282E">
        <w:rPr>
          <w:rFonts w:asciiTheme="minorHAnsi" w:hAnsiTheme="minorHAnsi" w:cstheme="minorHAnsi"/>
          <w:sz w:val="22"/>
          <w:szCs w:val="22"/>
        </w:rPr>
        <w:t>parties</w:t>
      </w:r>
      <w:r w:rsidR="00AC3C24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14:paraId="620FD4E9" w14:textId="724C3A7C" w:rsidR="00871ECD" w:rsidRPr="007F282E" w:rsidRDefault="002A6C2F" w:rsidP="008B699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7F282E">
        <w:rPr>
          <w:rFonts w:asciiTheme="minorHAnsi" w:hAnsiTheme="minorHAnsi" w:cstheme="minorHAnsi"/>
          <w:sz w:val="22"/>
          <w:szCs w:val="22"/>
        </w:rPr>
        <w:t xml:space="preserve">Approval for the project should be obtained by advisor (if project lead is a student/resident), applicable department/unit leader, and administration to ensure the project will not interfere </w:t>
      </w:r>
      <w:r w:rsidR="00833EB4" w:rsidRPr="007F282E">
        <w:rPr>
          <w:rFonts w:asciiTheme="minorHAnsi" w:hAnsiTheme="minorHAnsi" w:cstheme="minorHAnsi"/>
          <w:sz w:val="22"/>
          <w:szCs w:val="22"/>
        </w:rPr>
        <w:t>with patient care, operations, etc. and is supported by UA/BH</w:t>
      </w:r>
      <w:r w:rsidR="009A6E10">
        <w:rPr>
          <w:rFonts w:asciiTheme="minorHAnsi" w:hAnsiTheme="minorHAnsi" w:cstheme="minorHAnsi"/>
          <w:sz w:val="22"/>
          <w:szCs w:val="22"/>
        </w:rPr>
        <w:t>; and</w:t>
      </w:r>
    </w:p>
    <w:p w14:paraId="5657F08F" w14:textId="38B6A038" w:rsidR="00833EB4" w:rsidRPr="007F282E" w:rsidRDefault="00833EB4" w:rsidP="008B699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7F282E">
        <w:rPr>
          <w:rFonts w:asciiTheme="minorHAnsi" w:hAnsiTheme="minorHAnsi" w:cstheme="minorHAnsi"/>
          <w:sz w:val="22"/>
          <w:szCs w:val="22"/>
        </w:rPr>
        <w:t>If results from the project are to be published externally, outside of UA/BH, and the information includes identifiable information (PHI/PII), patient or employee authorization a</w:t>
      </w:r>
      <w:r w:rsidR="003251BF">
        <w:rPr>
          <w:rFonts w:asciiTheme="minorHAnsi" w:hAnsiTheme="minorHAnsi" w:cstheme="minorHAnsi"/>
          <w:sz w:val="22"/>
          <w:szCs w:val="22"/>
        </w:rPr>
        <w:t>nd</w:t>
      </w:r>
      <w:r w:rsidR="002E12B3" w:rsidRPr="007F282E">
        <w:rPr>
          <w:rFonts w:asciiTheme="minorHAnsi" w:hAnsiTheme="minorHAnsi" w:cstheme="minorHAnsi"/>
          <w:sz w:val="22"/>
          <w:szCs w:val="22"/>
        </w:rPr>
        <w:t xml:space="preserve"> approval from the BH Privacy Office</w:t>
      </w:r>
      <w:r w:rsidR="001120FE">
        <w:rPr>
          <w:rFonts w:asciiTheme="minorHAnsi" w:hAnsiTheme="minorHAnsi" w:cstheme="minorHAnsi"/>
          <w:sz w:val="22"/>
          <w:szCs w:val="22"/>
        </w:rPr>
        <w:t xml:space="preserve"> are required</w:t>
      </w:r>
      <w:r w:rsidR="002E12B3" w:rsidRPr="007F282E">
        <w:rPr>
          <w:rFonts w:asciiTheme="minorHAnsi" w:hAnsiTheme="minorHAnsi" w:cstheme="minorHAnsi"/>
          <w:sz w:val="22"/>
          <w:szCs w:val="22"/>
        </w:rPr>
        <w:t>.</w:t>
      </w:r>
    </w:p>
    <w:p w14:paraId="0528A832" w14:textId="3DBE93D1" w:rsidR="008E1304" w:rsidRPr="007F282E" w:rsidRDefault="008E1304" w:rsidP="008E1304">
      <w:pPr>
        <w:rPr>
          <w:rFonts w:asciiTheme="minorHAnsi" w:hAnsiTheme="minorHAnsi" w:cstheme="minorHAnsi"/>
          <w:sz w:val="22"/>
          <w:szCs w:val="22"/>
        </w:rPr>
      </w:pPr>
    </w:p>
    <w:p w14:paraId="67A0D9E5" w14:textId="20D4268C" w:rsidR="00833EB4" w:rsidRPr="007F282E" w:rsidRDefault="00833EB4" w:rsidP="008E130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282E">
        <w:rPr>
          <w:rFonts w:asciiTheme="minorHAnsi" w:hAnsiTheme="minorHAnsi" w:cstheme="minorHAnsi"/>
          <w:b/>
          <w:bCs/>
          <w:sz w:val="22"/>
          <w:szCs w:val="22"/>
        </w:rPr>
        <w:t>Attestation</w:t>
      </w:r>
    </w:p>
    <w:p w14:paraId="202883FB" w14:textId="12DF75FA" w:rsidR="00833EB4" w:rsidRDefault="00833EB4" w:rsidP="008E1304">
      <w:pPr>
        <w:rPr>
          <w:rFonts w:asciiTheme="minorHAnsi" w:hAnsiTheme="minorHAnsi" w:cstheme="minorHAnsi"/>
          <w:sz w:val="22"/>
          <w:szCs w:val="22"/>
        </w:rPr>
      </w:pPr>
      <w:r w:rsidRPr="007F282E">
        <w:rPr>
          <w:rFonts w:asciiTheme="minorHAnsi" w:hAnsiTheme="minorHAnsi" w:cstheme="minorHAnsi"/>
          <w:sz w:val="22"/>
          <w:szCs w:val="22"/>
        </w:rPr>
        <w:t>I, as project lead, attest that all information provided</w:t>
      </w:r>
      <w:r w:rsidR="003023DD">
        <w:rPr>
          <w:rFonts w:asciiTheme="minorHAnsi" w:hAnsiTheme="minorHAnsi" w:cstheme="minorHAnsi"/>
          <w:sz w:val="22"/>
          <w:szCs w:val="22"/>
        </w:rPr>
        <w:t xml:space="preserve"> </w:t>
      </w:r>
      <w:r w:rsidR="003023DD" w:rsidRPr="005D00F8">
        <w:rPr>
          <w:rFonts w:asciiTheme="minorHAnsi" w:hAnsiTheme="minorHAnsi" w:cstheme="minorHAnsi"/>
          <w:sz w:val="22"/>
          <w:szCs w:val="22"/>
        </w:rPr>
        <w:t>as part of my submission</w:t>
      </w:r>
      <w:r w:rsidRPr="005D00F8">
        <w:rPr>
          <w:rFonts w:asciiTheme="minorHAnsi" w:hAnsiTheme="minorHAnsi" w:cstheme="minorHAnsi"/>
          <w:sz w:val="22"/>
          <w:szCs w:val="22"/>
        </w:rPr>
        <w:t xml:space="preserve"> is accurate</w:t>
      </w:r>
      <w:r w:rsidR="00D11856">
        <w:rPr>
          <w:rFonts w:asciiTheme="minorHAnsi" w:hAnsiTheme="minorHAnsi" w:cstheme="minorHAnsi"/>
          <w:sz w:val="22"/>
          <w:szCs w:val="22"/>
        </w:rPr>
        <w:t>.  I</w:t>
      </w:r>
      <w:r w:rsidRPr="005D00F8">
        <w:rPr>
          <w:rFonts w:asciiTheme="minorHAnsi" w:hAnsiTheme="minorHAnsi" w:cstheme="minorHAnsi"/>
          <w:sz w:val="22"/>
          <w:szCs w:val="22"/>
        </w:rPr>
        <w:t>f any substantial changes are made that affect the answers above, I will resubmit the project for review</w:t>
      </w:r>
      <w:r w:rsidRPr="007F282E">
        <w:rPr>
          <w:rFonts w:asciiTheme="minorHAnsi" w:hAnsiTheme="minorHAnsi" w:cstheme="minorHAnsi"/>
          <w:sz w:val="22"/>
          <w:szCs w:val="22"/>
        </w:rPr>
        <w:t xml:space="preserve">.  I also understand and agree to abide by the </w:t>
      </w:r>
      <w:r w:rsidR="006E38A0">
        <w:rPr>
          <w:rFonts w:asciiTheme="minorHAnsi" w:hAnsiTheme="minorHAnsi" w:cstheme="minorHAnsi"/>
          <w:sz w:val="22"/>
          <w:szCs w:val="22"/>
        </w:rPr>
        <w:t>requirements</w:t>
      </w:r>
      <w:r w:rsidRPr="007F282E">
        <w:rPr>
          <w:rFonts w:asciiTheme="minorHAnsi" w:hAnsiTheme="minorHAnsi" w:cstheme="minorHAnsi"/>
          <w:sz w:val="22"/>
          <w:szCs w:val="22"/>
        </w:rPr>
        <w:t xml:space="preserve"> above regarding appropriate and secure access, disclosure, and use of </w:t>
      </w:r>
      <w:r w:rsidR="001949E4">
        <w:rPr>
          <w:rFonts w:asciiTheme="minorHAnsi" w:hAnsiTheme="minorHAnsi" w:cstheme="minorHAnsi"/>
          <w:sz w:val="22"/>
          <w:szCs w:val="22"/>
        </w:rPr>
        <w:t xml:space="preserve">Banner </w:t>
      </w:r>
      <w:r w:rsidRPr="007F282E">
        <w:rPr>
          <w:rFonts w:asciiTheme="minorHAnsi" w:hAnsiTheme="minorHAnsi" w:cstheme="minorHAnsi"/>
          <w:sz w:val="22"/>
          <w:szCs w:val="22"/>
        </w:rPr>
        <w:t xml:space="preserve">PHI/PII or other confidential/sensitive information. </w:t>
      </w:r>
    </w:p>
    <w:p w14:paraId="6DB13FD0" w14:textId="24A6E969" w:rsidR="007F282E" w:rsidRDefault="007F282E" w:rsidP="008E1304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2551A3E" w14:textId="77777777" w:rsidR="00AF5CF5" w:rsidRDefault="00AF5CF5" w:rsidP="008E1304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3398833" w14:textId="5887A5F3" w:rsidR="003C6988" w:rsidRPr="007F282E" w:rsidRDefault="007F282E" w:rsidP="008D0DD5">
      <w:pPr>
        <w:rPr>
          <w:rFonts w:asciiTheme="minorHAnsi" w:hAnsiTheme="minorHAnsi" w:cstheme="minorHAnsi"/>
          <w:sz w:val="22"/>
          <w:szCs w:val="22"/>
        </w:rPr>
      </w:pPr>
      <w:r w:rsidRPr="007F282E">
        <w:rPr>
          <w:rFonts w:asciiTheme="minorHAnsi" w:hAnsiTheme="minorHAnsi" w:cstheme="minorHAnsi"/>
          <w:sz w:val="22"/>
          <w:szCs w:val="22"/>
        </w:rPr>
        <w:t>Signature of Project Lead</w:t>
      </w:r>
      <w:r w:rsidR="006648CD">
        <w:rPr>
          <w:rFonts w:asciiTheme="minorHAnsi" w:hAnsiTheme="minorHAnsi" w:cstheme="minorHAnsi"/>
          <w:sz w:val="22"/>
          <w:szCs w:val="22"/>
        </w:rPr>
        <w:tab/>
      </w:r>
      <w:r w:rsidR="006648CD">
        <w:rPr>
          <w:rFonts w:asciiTheme="minorHAnsi" w:hAnsiTheme="minorHAnsi" w:cstheme="minorHAnsi"/>
          <w:sz w:val="22"/>
          <w:szCs w:val="22"/>
        </w:rPr>
        <w:tab/>
      </w:r>
      <w:r w:rsidR="006648CD">
        <w:rPr>
          <w:rFonts w:asciiTheme="minorHAnsi" w:hAnsiTheme="minorHAnsi" w:cstheme="minorHAnsi"/>
          <w:sz w:val="22"/>
          <w:szCs w:val="22"/>
        </w:rPr>
        <w:tab/>
      </w:r>
      <w:r w:rsidR="006648CD">
        <w:rPr>
          <w:rFonts w:asciiTheme="minorHAnsi" w:hAnsiTheme="minorHAnsi" w:cstheme="minorHAnsi"/>
          <w:sz w:val="22"/>
          <w:szCs w:val="22"/>
        </w:rPr>
        <w:tab/>
      </w:r>
      <w:r w:rsidR="006648CD">
        <w:rPr>
          <w:rFonts w:asciiTheme="minorHAnsi" w:hAnsiTheme="minorHAnsi" w:cstheme="minorHAnsi"/>
          <w:sz w:val="22"/>
          <w:szCs w:val="22"/>
        </w:rPr>
        <w:tab/>
      </w:r>
      <w:r w:rsidR="006648CD">
        <w:rPr>
          <w:rFonts w:asciiTheme="minorHAnsi" w:hAnsiTheme="minorHAnsi" w:cstheme="minorHAnsi"/>
          <w:sz w:val="22"/>
          <w:szCs w:val="22"/>
        </w:rPr>
        <w:tab/>
      </w:r>
      <w:r w:rsidR="006648CD">
        <w:rPr>
          <w:rFonts w:asciiTheme="minorHAnsi" w:hAnsiTheme="minorHAnsi" w:cstheme="minorHAnsi"/>
          <w:sz w:val="22"/>
          <w:szCs w:val="22"/>
        </w:rPr>
        <w:tab/>
      </w:r>
      <w:r w:rsidR="006648CD">
        <w:rPr>
          <w:rFonts w:asciiTheme="minorHAnsi" w:hAnsiTheme="minorHAnsi" w:cstheme="minorHAnsi"/>
          <w:sz w:val="22"/>
          <w:szCs w:val="22"/>
        </w:rPr>
        <w:tab/>
        <w:t>Date</w:t>
      </w:r>
      <w:r w:rsidR="006648CD">
        <w:rPr>
          <w:rFonts w:asciiTheme="minorHAnsi" w:hAnsiTheme="minorHAnsi" w:cstheme="minorHAnsi"/>
          <w:sz w:val="22"/>
          <w:szCs w:val="22"/>
        </w:rPr>
        <w:tab/>
      </w:r>
      <w:r w:rsidR="006648CD">
        <w:rPr>
          <w:rFonts w:asciiTheme="minorHAnsi" w:hAnsiTheme="minorHAnsi" w:cstheme="minorHAnsi"/>
          <w:sz w:val="22"/>
          <w:szCs w:val="22"/>
        </w:rPr>
        <w:tab/>
      </w:r>
    </w:p>
    <w:sectPr w:rsidR="003C6988" w:rsidRPr="007F282E" w:rsidSect="002466D7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17A2" w14:textId="77777777" w:rsidR="00E93C66" w:rsidRDefault="00E93C66" w:rsidP="007F282E">
      <w:r>
        <w:separator/>
      </w:r>
    </w:p>
  </w:endnote>
  <w:endnote w:type="continuationSeparator" w:id="0">
    <w:p w14:paraId="27C80708" w14:textId="77777777" w:rsidR="00E93C66" w:rsidRDefault="00E93C66" w:rsidP="007F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9F7B" w14:textId="77777777" w:rsidR="00E93C66" w:rsidRDefault="00E93C66" w:rsidP="007F282E">
      <w:r>
        <w:separator/>
      </w:r>
    </w:p>
  </w:footnote>
  <w:footnote w:type="continuationSeparator" w:id="0">
    <w:p w14:paraId="6AF4AF7E" w14:textId="77777777" w:rsidR="00E93C66" w:rsidRDefault="00E93C66" w:rsidP="007F2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DF3"/>
    <w:multiLevelType w:val="hybridMultilevel"/>
    <w:tmpl w:val="9294A3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40029"/>
    <w:multiLevelType w:val="hybridMultilevel"/>
    <w:tmpl w:val="A2201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2943"/>
    <w:multiLevelType w:val="hybridMultilevel"/>
    <w:tmpl w:val="3FF4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74711"/>
    <w:multiLevelType w:val="multilevel"/>
    <w:tmpl w:val="21EA66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835B7"/>
    <w:multiLevelType w:val="multilevel"/>
    <w:tmpl w:val="E356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13A57"/>
    <w:multiLevelType w:val="hybridMultilevel"/>
    <w:tmpl w:val="C1CC2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E4E44"/>
    <w:multiLevelType w:val="multilevel"/>
    <w:tmpl w:val="7314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653678"/>
    <w:multiLevelType w:val="hybridMultilevel"/>
    <w:tmpl w:val="8BBC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F1BE7"/>
    <w:multiLevelType w:val="multilevel"/>
    <w:tmpl w:val="23B2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0093257">
    <w:abstractNumId w:val="5"/>
  </w:num>
  <w:num w:numId="2" w16cid:durableId="234583938">
    <w:abstractNumId w:val="0"/>
  </w:num>
  <w:num w:numId="3" w16cid:durableId="1359353625">
    <w:abstractNumId w:val="8"/>
  </w:num>
  <w:num w:numId="4" w16cid:durableId="1262379328">
    <w:abstractNumId w:val="4"/>
  </w:num>
  <w:num w:numId="5" w16cid:durableId="1581527685">
    <w:abstractNumId w:val="6"/>
  </w:num>
  <w:num w:numId="6" w16cid:durableId="1504590156">
    <w:abstractNumId w:val="1"/>
  </w:num>
  <w:num w:numId="7" w16cid:durableId="245891627">
    <w:abstractNumId w:val="3"/>
  </w:num>
  <w:num w:numId="8" w16cid:durableId="1777095349">
    <w:abstractNumId w:val="2"/>
  </w:num>
  <w:num w:numId="9" w16cid:durableId="1087851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3F"/>
    <w:rsid w:val="000059DA"/>
    <w:rsid w:val="000125D4"/>
    <w:rsid w:val="000555EC"/>
    <w:rsid w:val="000726F3"/>
    <w:rsid w:val="00072F0B"/>
    <w:rsid w:val="000823DD"/>
    <w:rsid w:val="00086413"/>
    <w:rsid w:val="00087FF6"/>
    <w:rsid w:val="000A590E"/>
    <w:rsid w:val="000E7364"/>
    <w:rsid w:val="000F25AA"/>
    <w:rsid w:val="001120FE"/>
    <w:rsid w:val="001267E2"/>
    <w:rsid w:val="00131FE3"/>
    <w:rsid w:val="00134CAC"/>
    <w:rsid w:val="00152FA7"/>
    <w:rsid w:val="0016246C"/>
    <w:rsid w:val="00170BB5"/>
    <w:rsid w:val="00172057"/>
    <w:rsid w:val="00180BE0"/>
    <w:rsid w:val="0018545D"/>
    <w:rsid w:val="001949E4"/>
    <w:rsid w:val="001E6F91"/>
    <w:rsid w:val="001F1E4A"/>
    <w:rsid w:val="001F2F13"/>
    <w:rsid w:val="00201677"/>
    <w:rsid w:val="00222DCA"/>
    <w:rsid w:val="002247E5"/>
    <w:rsid w:val="00225E48"/>
    <w:rsid w:val="0022601B"/>
    <w:rsid w:val="0023362A"/>
    <w:rsid w:val="002466D7"/>
    <w:rsid w:val="00246D7D"/>
    <w:rsid w:val="00262363"/>
    <w:rsid w:val="00287D53"/>
    <w:rsid w:val="002A2BD8"/>
    <w:rsid w:val="002A4780"/>
    <w:rsid w:val="002A6017"/>
    <w:rsid w:val="002A6C2F"/>
    <w:rsid w:val="002D476E"/>
    <w:rsid w:val="002E12B3"/>
    <w:rsid w:val="002F0095"/>
    <w:rsid w:val="003023DD"/>
    <w:rsid w:val="003251BF"/>
    <w:rsid w:val="00335BED"/>
    <w:rsid w:val="003419AC"/>
    <w:rsid w:val="00360755"/>
    <w:rsid w:val="003618F2"/>
    <w:rsid w:val="00381CBF"/>
    <w:rsid w:val="00387F41"/>
    <w:rsid w:val="00392545"/>
    <w:rsid w:val="003A7D12"/>
    <w:rsid w:val="003B3802"/>
    <w:rsid w:val="003C6988"/>
    <w:rsid w:val="003F0F62"/>
    <w:rsid w:val="00402F9E"/>
    <w:rsid w:val="004033CC"/>
    <w:rsid w:val="00410DFF"/>
    <w:rsid w:val="00414F36"/>
    <w:rsid w:val="00422FA9"/>
    <w:rsid w:val="004416E7"/>
    <w:rsid w:val="004560FF"/>
    <w:rsid w:val="00456544"/>
    <w:rsid w:val="00464C3C"/>
    <w:rsid w:val="00472FB0"/>
    <w:rsid w:val="004747E1"/>
    <w:rsid w:val="00477A41"/>
    <w:rsid w:val="0049264B"/>
    <w:rsid w:val="004A308D"/>
    <w:rsid w:val="004C254E"/>
    <w:rsid w:val="004D25AC"/>
    <w:rsid w:val="004D284E"/>
    <w:rsid w:val="00525255"/>
    <w:rsid w:val="00531722"/>
    <w:rsid w:val="00532583"/>
    <w:rsid w:val="00557C42"/>
    <w:rsid w:val="00564936"/>
    <w:rsid w:val="005735A7"/>
    <w:rsid w:val="00590EC0"/>
    <w:rsid w:val="005B0CDC"/>
    <w:rsid w:val="005D00F8"/>
    <w:rsid w:val="005E41DC"/>
    <w:rsid w:val="00600ED8"/>
    <w:rsid w:val="00604D5F"/>
    <w:rsid w:val="006209BE"/>
    <w:rsid w:val="006327E1"/>
    <w:rsid w:val="006429D0"/>
    <w:rsid w:val="006648CD"/>
    <w:rsid w:val="00684F0E"/>
    <w:rsid w:val="006B1844"/>
    <w:rsid w:val="006D2047"/>
    <w:rsid w:val="006E38A0"/>
    <w:rsid w:val="00754A50"/>
    <w:rsid w:val="0079309E"/>
    <w:rsid w:val="007B4E25"/>
    <w:rsid w:val="007D13CB"/>
    <w:rsid w:val="007D1762"/>
    <w:rsid w:val="007D19B6"/>
    <w:rsid w:val="007E101C"/>
    <w:rsid w:val="007E4700"/>
    <w:rsid w:val="007E70C7"/>
    <w:rsid w:val="007F10A3"/>
    <w:rsid w:val="007F282E"/>
    <w:rsid w:val="00816542"/>
    <w:rsid w:val="00832B4A"/>
    <w:rsid w:val="008333C4"/>
    <w:rsid w:val="00833EB4"/>
    <w:rsid w:val="00835296"/>
    <w:rsid w:val="008434B7"/>
    <w:rsid w:val="00845FBF"/>
    <w:rsid w:val="0086520B"/>
    <w:rsid w:val="00865BE8"/>
    <w:rsid w:val="0086632E"/>
    <w:rsid w:val="00871ECD"/>
    <w:rsid w:val="00877AE2"/>
    <w:rsid w:val="00884C36"/>
    <w:rsid w:val="008858F8"/>
    <w:rsid w:val="008B6312"/>
    <w:rsid w:val="008D0DD5"/>
    <w:rsid w:val="008D45BB"/>
    <w:rsid w:val="008E1304"/>
    <w:rsid w:val="008E3B4F"/>
    <w:rsid w:val="008E62E8"/>
    <w:rsid w:val="008F3AE9"/>
    <w:rsid w:val="00914A37"/>
    <w:rsid w:val="00917200"/>
    <w:rsid w:val="00917F2B"/>
    <w:rsid w:val="00927F52"/>
    <w:rsid w:val="00943C0A"/>
    <w:rsid w:val="009464FE"/>
    <w:rsid w:val="00952A05"/>
    <w:rsid w:val="0095403B"/>
    <w:rsid w:val="0096588B"/>
    <w:rsid w:val="00966784"/>
    <w:rsid w:val="00976DF1"/>
    <w:rsid w:val="009A09F9"/>
    <w:rsid w:val="009A6E10"/>
    <w:rsid w:val="009B6087"/>
    <w:rsid w:val="009D0718"/>
    <w:rsid w:val="009D7650"/>
    <w:rsid w:val="00A34ABB"/>
    <w:rsid w:val="00A41B12"/>
    <w:rsid w:val="00A41D58"/>
    <w:rsid w:val="00A76D6D"/>
    <w:rsid w:val="00A7716B"/>
    <w:rsid w:val="00A8073B"/>
    <w:rsid w:val="00A82654"/>
    <w:rsid w:val="00AA3ADE"/>
    <w:rsid w:val="00AA67A2"/>
    <w:rsid w:val="00AC3C24"/>
    <w:rsid w:val="00AD03F2"/>
    <w:rsid w:val="00AF09E4"/>
    <w:rsid w:val="00AF5CF5"/>
    <w:rsid w:val="00B037F7"/>
    <w:rsid w:val="00B04BBA"/>
    <w:rsid w:val="00B058C2"/>
    <w:rsid w:val="00B241AA"/>
    <w:rsid w:val="00B3346E"/>
    <w:rsid w:val="00B37B60"/>
    <w:rsid w:val="00B53952"/>
    <w:rsid w:val="00B53B88"/>
    <w:rsid w:val="00B8101E"/>
    <w:rsid w:val="00B84512"/>
    <w:rsid w:val="00B91D9F"/>
    <w:rsid w:val="00BA1454"/>
    <w:rsid w:val="00BB3748"/>
    <w:rsid w:val="00BC0066"/>
    <w:rsid w:val="00BC3A4B"/>
    <w:rsid w:val="00BD186D"/>
    <w:rsid w:val="00BD3375"/>
    <w:rsid w:val="00BD5DDB"/>
    <w:rsid w:val="00C35E8E"/>
    <w:rsid w:val="00C408F0"/>
    <w:rsid w:val="00C42291"/>
    <w:rsid w:val="00C477BB"/>
    <w:rsid w:val="00C53525"/>
    <w:rsid w:val="00C83309"/>
    <w:rsid w:val="00C85E1C"/>
    <w:rsid w:val="00C96AAB"/>
    <w:rsid w:val="00CB21A3"/>
    <w:rsid w:val="00CD07BC"/>
    <w:rsid w:val="00CE4E53"/>
    <w:rsid w:val="00CF483E"/>
    <w:rsid w:val="00D00D55"/>
    <w:rsid w:val="00D10F69"/>
    <w:rsid w:val="00D11856"/>
    <w:rsid w:val="00D15C3F"/>
    <w:rsid w:val="00D24BC3"/>
    <w:rsid w:val="00D52746"/>
    <w:rsid w:val="00DF6798"/>
    <w:rsid w:val="00E222B8"/>
    <w:rsid w:val="00E3362E"/>
    <w:rsid w:val="00E41BD1"/>
    <w:rsid w:val="00E447DA"/>
    <w:rsid w:val="00E46980"/>
    <w:rsid w:val="00E47C91"/>
    <w:rsid w:val="00E54AB7"/>
    <w:rsid w:val="00E57BDE"/>
    <w:rsid w:val="00E71CE8"/>
    <w:rsid w:val="00E86EAA"/>
    <w:rsid w:val="00E93C66"/>
    <w:rsid w:val="00EC0A74"/>
    <w:rsid w:val="00EC1BCF"/>
    <w:rsid w:val="00EC208F"/>
    <w:rsid w:val="00EE6DDC"/>
    <w:rsid w:val="00EE70A6"/>
    <w:rsid w:val="00F00F73"/>
    <w:rsid w:val="00F126E5"/>
    <w:rsid w:val="00F14C88"/>
    <w:rsid w:val="00F17775"/>
    <w:rsid w:val="00F50B9A"/>
    <w:rsid w:val="00F5294D"/>
    <w:rsid w:val="00F654FF"/>
    <w:rsid w:val="00F7423E"/>
    <w:rsid w:val="00F965B5"/>
    <w:rsid w:val="00FA6553"/>
    <w:rsid w:val="00FB0C11"/>
    <w:rsid w:val="00FC35EC"/>
    <w:rsid w:val="00FC5D1B"/>
    <w:rsid w:val="00FE1D75"/>
    <w:rsid w:val="00FE7E1B"/>
    <w:rsid w:val="00FF014A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51366"/>
  <w15:chartTrackingRefBased/>
  <w15:docId w15:val="{01163D9A-2A5B-49C5-BB10-F24119FE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5C3F"/>
    <w:rPr>
      <w:color w:val="0000FF"/>
      <w:u w:val="single"/>
    </w:rPr>
  </w:style>
  <w:style w:type="character" w:styleId="Strong">
    <w:name w:val="Strong"/>
    <w:uiPriority w:val="22"/>
    <w:qFormat/>
    <w:rsid w:val="00D15C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5C3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67"/>
    <w:qFormat/>
    <w:rsid w:val="0096588B"/>
    <w:pPr>
      <w:ind w:left="720"/>
      <w:contextualSpacing/>
    </w:pPr>
  </w:style>
  <w:style w:type="paragraph" w:customStyle="1" w:styleId="Default">
    <w:name w:val="Default"/>
    <w:rsid w:val="008E1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E1304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6988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49264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C2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5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5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5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6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0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D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0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D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earch.arizona.edu/sites/default/files/IRB%20Protocol%20for%20Determination%20of%20Human%20Research%20v2021-1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2826</Characters>
  <Application>Microsoft Office Word</Application>
  <DocSecurity>0</DocSecurity>
  <Lines>61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Eversole, Kristen N</dc:creator>
  <cp:keywords/>
  <dc:description/>
  <cp:lastModifiedBy>Murphy, Bill - (wjmurphy)</cp:lastModifiedBy>
  <cp:revision>2</cp:revision>
  <dcterms:created xsi:type="dcterms:W3CDTF">2022-09-20T15:24:00Z</dcterms:created>
  <dcterms:modified xsi:type="dcterms:W3CDTF">2022-09-20T15:24:00Z</dcterms:modified>
</cp:coreProperties>
</file>